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6350" distL="0" distR="0">
            <wp:extent cx="5760720" cy="508000"/>
            <wp:effectExtent l="0" t="0" r="0" b="0"/>
            <wp:docPr id="1" name="Obraz 2" descr="C:\Users\GB10D~1.SYP\AppData\Local\Temp\Rar$DIa0.969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GB10D~1.SYP\AppData\Local\Temp\Rar$DIa0.969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Beneficjent: Gmina Wolbrom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Projekt: „</w:t>
      </w:r>
      <w:bookmarkStart w:id="0" w:name="__DdeLink__125_193476014"/>
      <w:r>
        <w:rPr>
          <w:rFonts w:eastAsia="ArialMT" w:cs="Times New Roman" w:ascii="Times New Roman" w:hAnsi="Times New Roman"/>
          <w:b/>
          <w:sz w:val="24"/>
          <w:szCs w:val="24"/>
        </w:rPr>
        <w:t>Rewitalizacja Zespołu Szkół pod Lasem w Wolbromiu wraz z dobudową przedszkola i przebudową istniejącego boiska sportowego</w:t>
      </w:r>
      <w:bookmarkEnd w:id="0"/>
      <w:r>
        <w:rPr>
          <w:rFonts w:eastAsia="ArialMT" w:cs="Times New Roman" w:ascii="Times New Roman" w:hAnsi="Times New Roman"/>
          <w:b/>
          <w:sz w:val="24"/>
          <w:szCs w:val="24"/>
        </w:rPr>
        <w:t>”</w:t>
      </w:r>
      <w:bookmarkStart w:id="1" w:name="_GoBack"/>
      <w:bookmarkEnd w:id="1"/>
      <w:r>
        <w:rPr>
          <w:rFonts w:eastAsia="ArialMT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w ramach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Regionalnego Programu Operacyjnego Województwa Małopolskiego na lata 2014-2020 (RPO WM), Oś Priorytetowa 11 </w:t>
      </w:r>
      <w:r>
        <w:rPr>
          <w:rFonts w:eastAsia="ArialMT" w:cs="Times New Roman" w:ascii="Times New Roman" w:hAnsi="Times New Roman"/>
          <w:b/>
          <w:sz w:val="24"/>
          <w:szCs w:val="24"/>
        </w:rPr>
        <w:t xml:space="preserve">Rewitalizacja przestrzeni regionalnej,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Działanie 11.1 Rewitalizacja miast, Poddziałanie 11.1.2 </w:t>
      </w:r>
      <w:r>
        <w:rPr>
          <w:rFonts w:eastAsia="ArialMT" w:cs="Times New Roman" w:ascii="Times New Roman" w:hAnsi="Times New Roman"/>
          <w:b/>
          <w:sz w:val="24"/>
          <w:szCs w:val="24"/>
        </w:rPr>
        <w:t>Rewitalizacja miast średnich i małych.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Nr projektu: </w:t>
      </w:r>
      <w:r>
        <w:rPr>
          <w:rFonts w:eastAsia="Arial" w:cs="Times New Roman" w:ascii="Times New Roman" w:hAnsi="Times New Roman"/>
          <w:b/>
          <w:sz w:val="24"/>
          <w:szCs w:val="24"/>
        </w:rPr>
        <w:t>RPMP.11.01.02-12-0898/17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Całkowita wartość Projektu: 12 341 516,17 PLN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Całkowite wydatki kwalifikowane: 12 341 516,17 PLN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Dofinansowanie Projektu: 9 256 137,07</w:t>
      </w:r>
      <w:r>
        <w:rPr>
          <w:rFonts w:cs="Arial-BoldMT" w:ascii="Arial-BoldMT" w:hAnsi="Arial-BoldMT"/>
          <w:b/>
          <w:bCs/>
          <w:sz w:val="14"/>
          <w:szCs w:val="1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PLN w tym: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współfinansowanie UE: 8 021 985,46 PLN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współfinansowanie krajowe z budżetu państwa: 1 234 151,61 PLN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Okres realizacji Projektu w latach: 2021-2023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Cele projektu: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Cel ogólny: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Celem głównym projektu jest wzmocnienie potencjału i standardu bazy niezbędnej dla nauczania i wychowywania młodzieży oraz dzieci oraz wzmocnienie potencjału i standardu bazy niezbędnej dla uprawiania sportu w celu utrzymania odpowiedniej kondycji fizycznej oraz zdrowia zarówno dzieci, młodzieży jak i osób dorosłych.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Cel ogólny projektu realizowany będzie za pośrednictwem celów szczegółowych, na które składają się: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podniesienie poziomu nauczania w jednostkach edukacyjnych Gminy Wolbrom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tworzenie przyjaznych i bezpiecznych przestrzeni publicznych, wspierających rozwój kapitału społecznego.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tworzenie nowych oddziałów przedszkolnych odpowiadających zapotrzebowaniu wśród mieszkańców Gminy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Cel bezpośredni: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Celem bezpośrednim projektu jest Rewitalizacja Zespołu Szkół pod Lasem w Wolbromiu wraz z dobudową przedszkola i przebudową istniejącego boiska sportowego.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b/>
          <w:b/>
          <w:sz w:val="24"/>
          <w:szCs w:val="24"/>
        </w:rPr>
      </w:pPr>
      <w:r>
        <w:rPr>
          <w:rFonts w:eastAsia="ArialMT" w:cs="Times New Roman" w:ascii="Times New Roman" w:hAnsi="Times New Roman"/>
          <w:b/>
          <w:sz w:val="24"/>
          <w:szCs w:val="24"/>
        </w:rPr>
        <w:t>Oddziaływanie projektu: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Projekt będzie miał bezpośredni wpływ na otwarcie i prowadzenie placówki wychowawczej dla najmłodszych - przedszkola integracyjnego. Realizacja inwestycji pozwoli osiągnąć lepszą organizację zajęć w szkole oraz w przedszkolu. Poprawią się również warunki prowadzenia zajęć i komfort pracy nauczycieli/wychowawców. Modernizacja obiektu będzie sprzyjać rozwijaniu różnorodnych form aktywności społecznych dla mieszkańców, a to z kolei wpłynie na zacieśnienie więzi społecznej i zwiększenie integracji społeczności lokalnej. W dłuższej perspektywie projekt wpłynie korzystnie na jakość kształcenia, a tym samym poziom życia mieszkańców miasta Wolbrom. Projekt będzie miał też pozytywny wpływ na aktywizację społeczną mieszkańców i zacieśnianie więzi międzyludzkich. Realizacja projektu odpowiada na problemy dotyczące sfery społecznej, technicznej, środowiskowej oraz przestrzenno-funkcjonalnej. Remont budynku pozwoli nie tylko na objęcie nowych uczniów ofertą wysokiej jakości ale również zapewni przestrzeń dla najmłodszych - w szczególności niepełnosprawnych dzieci oraz wpłynie na zaspokojenie potrzeb lokalnej społeczności i istniejących w jej ramach grup. Szkoła będzie tym samym mogła skuteczniej pełnić funkcję lokalnego centrum edukacyjno-wychowawczego, wzmacniając integrację mieszkańców rdzennych                                i napływowych. Ponadto, nowe funkcjonalne zagospodarowanie przestrzenne (boiska, lodowisko w okresie zimowym, trybuny, ciągi komunikacyjne) sprawi iż obiekt będzie wykorzystywany z jednej strony jako zaplecze sportowe dla Zespołu Szkół Pod Lasem a z drugiej będzie również służył mieszkańcom Wolbromia którzy będą mieli do niego nieograniczony dostęp po godzinach zajęć lekcyjnych oraz z weekendy. Stanie się bazą dla organizowania przedsięwzięć o charakterze edukacyjnym, kulturalnym oraz widowiskowym i sportowym.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Odpowiednie zagospodarowanie terenu pozwoli na stworzenie kompleksowych warunków dla nauki, sportu, a także możliwości spędzania wolnego czasu nie tylko dla młodzieży, ale również dla lokalnej społeczności. Rozbudowa obiektu będzie sprzyjać rozwijaniu różnorodnych form aktywności społecznych dla mieszkańców, a to z kolei wpłynie na zacieśnienie więzi społecznej i zwiększenie integracji społeczności lokalnej.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eastAsia="ArialMT" w:cs="Times New Roman" w:ascii="Times New Roman" w:hAnsi="Times New Roman"/>
          <w:sz w:val="24"/>
          <w:szCs w:val="24"/>
        </w:rPr>
        <w:t>Obszar oddziaływania niniejszego projektu w zakresie rozbudowy infrastruktury przedszkolnej: Obszar rewitalizacji, Gmina Wolbrom, gminy ościenne.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Charakterystyka projektu: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Projekt pn. Rewitalizacja Zespołu Szkół pod Lasem w Wolbromiu wraz z dobudową przedszkola i przebudową istniejącego boiska sportowego obejmuje swoim zakresem dwa przedsięwzięcia znajdujące się na liście planowanych podstawowych projektów i przedsięwzięć rewitalizacyjnych w Gminnym Programie Rewitalizacji Gminy Wolbrom na lata 2016-2023. Pierwsze przedsięwzięcie dot. Przebudowy i rozbudowy Zespołu Szkół Pod Lasem w Wolbromiu wraz z dobudową przedszkola integracyjnego</w:t>
      </w:r>
      <w:r>
        <w:rPr>
          <w:rFonts w:eastAsia="ArialMT" w:cs="ArialMT" w:ascii="ArialMT" w:hAnsi="ArialMT"/>
          <w:sz w:val="20"/>
          <w:szCs w:val="20"/>
        </w:rPr>
        <w:t xml:space="preserve"> - </w:t>
      </w:r>
      <w:r>
        <w:rPr>
          <w:rFonts w:eastAsia="ArialMT" w:cs="Times New Roman" w:ascii="Times New Roman" w:hAnsi="Times New Roman"/>
          <w:sz w:val="24"/>
          <w:szCs w:val="24"/>
        </w:rPr>
        <w:t>obejmuje</w:t>
      </w:r>
      <w:r>
        <w:rPr>
          <w:rFonts w:eastAsia="ArialMT" w:cs="ArialMT" w:ascii="ArialMT" w:hAnsi="ArialMT"/>
          <w:sz w:val="20"/>
          <w:szCs w:val="20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</w:rPr>
        <w:t>Zadanie 1</w:t>
      </w:r>
      <w:r>
        <w:rPr>
          <w:rFonts w:eastAsia="ArialMT" w:cs="ArialMT" w:ascii="ArialMT" w:hAnsi="ArialMT"/>
          <w:sz w:val="20"/>
          <w:szCs w:val="20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</w:rPr>
        <w:t>oraz Zadanie 3 niniejszego projektu, a dotyczy działań inwestycyjnych: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modernizacja energetyczna obiektu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remont pomieszczeń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zagospodarowanie terenu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rozbudowa obiektu dla potrzeb prowadzenia przedszkola integracyjnego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Drugie przedsięwzięcie dot. przebudowy istniejącego boiska sportowego przy Zespole Szkół Pod Lasem w Wolbromiu z przeznaczeniem na boisko lekkoatletyczne oraz lodowisko - obejmuje Zadanie 2 niniejszego projektu, a dotyczy działań inwestycyjnych: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przebudowa istniejącego boiska na boisko do piłki ręcznej oraz boisko wielofunkcyjne wraz elementami do uprawiania sportów lekkoatletycznych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rozbudowa zaplecza stadionu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zagospodarowanie terenu wokół boiska - drogi wewnętrzne, chodniki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  <w:t>- budowa elementów niezbędnych do prowadzenia w okresie zimowym lodowiska na tym terenie boisk.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imes New Roman"/>
          <w:sz w:val="24"/>
          <w:szCs w:val="24"/>
        </w:rPr>
      </w:pPr>
      <w:r>
        <w:rPr>
          <w:rFonts w:eastAsia="ArialMT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LibreOffice/5.4.1.2$Windows_x86 LibreOffice_project/ea7cb86e6eeb2bf3a5af73a8f7777ac570321527</Application>
  <Pages>2</Pages>
  <Words>668</Words>
  <Characters>4708</Characters>
  <CharactersWithSpaces>5374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2021-10-28T08:14:00Z</dcterms:created>
  <dc:creator>G.Sypień</dc:creator>
  <dc:description/>
  <dc:language>pl-PL</dc:language>
  <cp:lastModifiedBy>G.Sypień</cp:lastModifiedBy>
  <dcterms:modified xsi:type="dcterms:W3CDTF">2021-10-28T12:30:00Z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