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AF" w:rsidRDefault="00822AAF" w:rsidP="00822AAF">
      <w:pPr>
        <w:spacing w:after="0"/>
        <w:ind w:left="5580"/>
        <w:rPr>
          <w:rFonts w:ascii="Times New Roman" w:hAnsi="Times New Roman"/>
          <w:sz w:val="24"/>
          <w:szCs w:val="24"/>
        </w:rPr>
      </w:pPr>
      <w:bookmarkStart w:id="0" w:name="_Hlk40169337"/>
      <w:r>
        <w:rPr>
          <w:rFonts w:ascii="Times New Roman" w:hAnsi="Times New Roman"/>
          <w:sz w:val="24"/>
          <w:szCs w:val="24"/>
        </w:rPr>
        <w:t>.............................., ......................</w:t>
      </w:r>
    </w:p>
    <w:p w:rsidR="00822AAF" w:rsidRDefault="00822AAF" w:rsidP="00822AAF">
      <w:pPr>
        <w:tabs>
          <w:tab w:val="left" w:pos="7920"/>
        </w:tabs>
        <w:ind w:left="6033"/>
        <w:rPr>
          <w:rFonts w:ascii="Times New Roman" w:hAnsi="Times New Roman"/>
          <w:sz w:val="20"/>
          <w:szCs w:val="20"/>
        </w:rPr>
      </w:pPr>
      <w:r w:rsidRPr="00EF3853">
        <w:rPr>
          <w:rFonts w:ascii="Times New Roman" w:hAnsi="Times New Roman"/>
          <w:sz w:val="20"/>
          <w:szCs w:val="20"/>
        </w:rPr>
        <w:t>(miejscowość)</w:t>
      </w:r>
      <w:r w:rsidRPr="00EF3853">
        <w:rPr>
          <w:rFonts w:ascii="Times New Roman" w:hAnsi="Times New Roman"/>
          <w:sz w:val="20"/>
          <w:szCs w:val="20"/>
        </w:rPr>
        <w:tab/>
        <w:t>(data)</w:t>
      </w:r>
    </w:p>
    <w:p w:rsidR="00822AAF" w:rsidRDefault="00822AAF" w:rsidP="00822AAF">
      <w:pPr>
        <w:tabs>
          <w:tab w:val="left" w:pos="7920"/>
        </w:tabs>
        <w:jc w:val="both"/>
        <w:rPr>
          <w:rFonts w:ascii="Times New Roman" w:hAnsi="Times New Roman"/>
          <w:sz w:val="24"/>
          <w:szCs w:val="24"/>
        </w:rPr>
      </w:pPr>
      <w:r>
        <w:rPr>
          <w:rFonts w:ascii="Times New Roman" w:hAnsi="Times New Roman"/>
          <w:sz w:val="24"/>
          <w:szCs w:val="24"/>
        </w:rPr>
        <w:t>..........................................................</w:t>
      </w:r>
    </w:p>
    <w:p w:rsidR="00822AAF" w:rsidRDefault="00822AAF" w:rsidP="00822AAF">
      <w:pPr>
        <w:tabs>
          <w:tab w:val="left" w:pos="7920"/>
        </w:tabs>
        <w:jc w:val="both"/>
        <w:rPr>
          <w:rFonts w:ascii="Times New Roman" w:hAnsi="Times New Roman"/>
          <w:sz w:val="24"/>
          <w:szCs w:val="24"/>
        </w:rPr>
      </w:pPr>
      <w:r>
        <w:rPr>
          <w:rFonts w:ascii="Times New Roman" w:hAnsi="Times New Roman"/>
          <w:sz w:val="24"/>
          <w:szCs w:val="24"/>
        </w:rPr>
        <w:t>..........................................................</w:t>
      </w:r>
    </w:p>
    <w:p w:rsidR="00822AAF" w:rsidRDefault="00822AAF" w:rsidP="00822AAF">
      <w:pPr>
        <w:tabs>
          <w:tab w:val="left" w:pos="7920"/>
        </w:tabs>
        <w:spacing w:after="0"/>
        <w:jc w:val="both"/>
        <w:rPr>
          <w:rFonts w:ascii="Times New Roman" w:hAnsi="Times New Roman"/>
          <w:sz w:val="24"/>
          <w:szCs w:val="24"/>
        </w:rPr>
      </w:pPr>
      <w:r>
        <w:rPr>
          <w:rFonts w:ascii="Times New Roman" w:hAnsi="Times New Roman"/>
          <w:sz w:val="24"/>
          <w:szCs w:val="24"/>
        </w:rPr>
        <w:t>..........................................................</w:t>
      </w:r>
      <w:bookmarkStart w:id="1" w:name="_GoBack"/>
      <w:bookmarkEnd w:id="1"/>
    </w:p>
    <w:p w:rsidR="00822AAF" w:rsidRPr="00EF3853" w:rsidRDefault="00822AAF" w:rsidP="00822AAF">
      <w:pPr>
        <w:tabs>
          <w:tab w:val="left" w:pos="7920"/>
        </w:tabs>
        <w:spacing w:after="0" w:line="240" w:lineRule="auto"/>
        <w:ind w:left="280"/>
        <w:jc w:val="both"/>
        <w:rPr>
          <w:rFonts w:ascii="Times New Roman" w:hAnsi="Times New Roman"/>
          <w:sz w:val="20"/>
          <w:szCs w:val="20"/>
        </w:rPr>
      </w:pPr>
      <w:r w:rsidRPr="00EF3853">
        <w:rPr>
          <w:rFonts w:ascii="Times New Roman" w:hAnsi="Times New Roman"/>
          <w:sz w:val="20"/>
          <w:szCs w:val="20"/>
        </w:rPr>
        <w:t>(firma, oznaczenie siedziby i adres</w:t>
      </w:r>
    </w:p>
    <w:p w:rsidR="00822AAF" w:rsidRPr="00EF3853" w:rsidRDefault="00822AAF" w:rsidP="00822AAF">
      <w:pPr>
        <w:tabs>
          <w:tab w:val="left" w:pos="7920"/>
        </w:tabs>
        <w:spacing w:after="0" w:line="240" w:lineRule="auto"/>
        <w:jc w:val="both"/>
        <w:rPr>
          <w:rFonts w:ascii="Times New Roman" w:hAnsi="Times New Roman"/>
          <w:sz w:val="20"/>
          <w:szCs w:val="20"/>
        </w:rPr>
      </w:pPr>
      <w:r w:rsidRPr="00EF3853">
        <w:rPr>
          <w:rFonts w:ascii="Times New Roman" w:hAnsi="Times New Roman"/>
          <w:sz w:val="20"/>
          <w:szCs w:val="20"/>
        </w:rPr>
        <w:t>albo imię, nazwisko i adres przedsiębiorcy)</w:t>
      </w:r>
    </w:p>
    <w:p w:rsidR="00822AAF" w:rsidRPr="0088293C" w:rsidRDefault="00822AAF" w:rsidP="00822AAF">
      <w:pPr>
        <w:spacing w:before="240" w:after="0" w:line="240" w:lineRule="auto"/>
        <w:rPr>
          <w:rFonts w:ascii="Times New Roman" w:hAnsi="Times New Roman"/>
          <w:b/>
          <w:sz w:val="24"/>
        </w:rPr>
      </w:pPr>
      <w:r w:rsidRPr="0088293C">
        <w:rPr>
          <w:rFonts w:ascii="Times New Roman" w:hAnsi="Times New Roman"/>
          <w:b/>
          <w:sz w:val="24"/>
        </w:rPr>
        <w:t>Nr rejestrowy</w:t>
      </w:r>
    </w:p>
    <w:p w:rsidR="00822AAF" w:rsidRPr="0088293C" w:rsidRDefault="00822AAF" w:rsidP="00822AAF">
      <w:pPr>
        <w:spacing w:after="240" w:line="240" w:lineRule="auto"/>
        <w:rPr>
          <w:rFonts w:ascii="Times New Roman" w:hAnsi="Times New Roman"/>
          <w:bCs/>
          <w:sz w:val="24"/>
        </w:rPr>
      </w:pPr>
      <w:r w:rsidRPr="0088293C">
        <w:rPr>
          <w:rFonts w:ascii="Times New Roman" w:hAnsi="Times New Roman"/>
          <w:bCs/>
          <w:sz w:val="24"/>
        </w:rPr>
        <w:t>RDR/.........../............</w:t>
      </w:r>
    </w:p>
    <w:p w:rsidR="00822AAF" w:rsidRDefault="00822AAF" w:rsidP="00822AAF">
      <w:pPr>
        <w:spacing w:after="240" w:line="240" w:lineRule="auto"/>
        <w:ind w:left="4678"/>
        <w:rPr>
          <w:rFonts w:ascii="Times New Roman" w:hAnsi="Times New Roman"/>
          <w:b/>
          <w:sz w:val="28"/>
        </w:rPr>
      </w:pPr>
      <w:r w:rsidRPr="002B26AC">
        <w:rPr>
          <w:rFonts w:ascii="Times New Roman" w:hAnsi="Times New Roman"/>
          <w:b/>
          <w:sz w:val="28"/>
        </w:rPr>
        <w:t>Burmistrz Miasta i Gminy Wolbrom</w:t>
      </w:r>
    </w:p>
    <w:p w:rsidR="00822AAF" w:rsidRPr="002B26AC" w:rsidRDefault="00822AAF" w:rsidP="00822AAF">
      <w:pPr>
        <w:spacing w:after="240" w:line="240" w:lineRule="auto"/>
        <w:ind w:left="4678"/>
        <w:rPr>
          <w:rFonts w:ascii="Times New Roman" w:hAnsi="Times New Roman"/>
          <w:szCs w:val="20"/>
        </w:rPr>
      </w:pPr>
    </w:p>
    <w:bookmarkEnd w:id="0"/>
    <w:p w:rsidR="00822AAF" w:rsidRPr="0088293C" w:rsidRDefault="00822AAF" w:rsidP="00822AAF">
      <w:pPr>
        <w:spacing w:before="240" w:after="0" w:line="240" w:lineRule="auto"/>
        <w:jc w:val="center"/>
        <w:rPr>
          <w:rFonts w:ascii="Times New Roman" w:hAnsi="Times New Roman"/>
          <w:sz w:val="24"/>
        </w:rPr>
      </w:pPr>
      <w:r w:rsidRPr="0088293C">
        <w:rPr>
          <w:rFonts w:ascii="Times New Roman" w:hAnsi="Times New Roman"/>
          <w:b/>
          <w:sz w:val="24"/>
        </w:rPr>
        <w:t>WNIOSEK O ZMIANĘ</w:t>
      </w:r>
    </w:p>
    <w:p w:rsidR="00822AAF" w:rsidRPr="0088293C" w:rsidRDefault="00822AAF" w:rsidP="00822AAF">
      <w:pPr>
        <w:spacing w:after="0" w:line="240" w:lineRule="auto"/>
        <w:jc w:val="center"/>
        <w:rPr>
          <w:rFonts w:ascii="Times New Roman" w:hAnsi="Times New Roman"/>
          <w:sz w:val="24"/>
        </w:rPr>
      </w:pPr>
      <w:r w:rsidRPr="0088293C">
        <w:rPr>
          <w:rFonts w:ascii="Times New Roman" w:hAnsi="Times New Roman"/>
          <w:b/>
          <w:sz w:val="24"/>
        </w:rPr>
        <w:t>danych w Rejestrze Działalności Regulowanej w zakresie odbierania odpadów komunalnych od właścicieli nieruchomości</w:t>
      </w:r>
    </w:p>
    <w:p w:rsidR="00822AAF" w:rsidRDefault="00822AAF" w:rsidP="00822AAF">
      <w:pPr>
        <w:spacing w:before="240" w:after="240" w:line="240" w:lineRule="auto"/>
        <w:ind w:firstLine="360"/>
        <w:jc w:val="both"/>
        <w:rPr>
          <w:rFonts w:ascii="Times New Roman" w:hAnsi="Times New Roman"/>
          <w:sz w:val="24"/>
        </w:rPr>
      </w:pPr>
      <w:r w:rsidRPr="0088293C">
        <w:rPr>
          <w:rFonts w:ascii="Times New Roman" w:hAnsi="Times New Roman"/>
          <w:sz w:val="24"/>
        </w:rPr>
        <w:t>Na podstawie art. 9ba ust. 2 oraz art. 9c ustawy z dnia 13.09.1996 r. o utrzymaniu czystości i porządku w gminach (Dz.U. z 20</w:t>
      </w:r>
      <w:r>
        <w:rPr>
          <w:rFonts w:ascii="Times New Roman" w:hAnsi="Times New Roman"/>
          <w:sz w:val="24"/>
        </w:rPr>
        <w:t>22</w:t>
      </w:r>
      <w:r w:rsidRPr="0088293C">
        <w:rPr>
          <w:rFonts w:ascii="Times New Roman" w:hAnsi="Times New Roman"/>
          <w:sz w:val="24"/>
        </w:rPr>
        <w:t xml:space="preserve"> r. poz. </w:t>
      </w:r>
      <w:r>
        <w:rPr>
          <w:rFonts w:ascii="Times New Roman" w:hAnsi="Times New Roman"/>
          <w:sz w:val="24"/>
        </w:rPr>
        <w:t>1297</w:t>
      </w:r>
      <w:r w:rsidRPr="0088293C">
        <w:rPr>
          <w:rFonts w:ascii="Times New Roman" w:hAnsi="Times New Roman"/>
          <w:sz w:val="24"/>
        </w:rPr>
        <w:t xml:space="preserve"> ze zm.) wnoszę o dokonanie zmiany wpisu do Rejestru Działalności Regulowanej o numerze rejestrowym </w:t>
      </w:r>
      <w:r w:rsidRPr="0088293C">
        <w:rPr>
          <w:rFonts w:ascii="Times New Roman" w:hAnsi="Times New Roman"/>
          <w:bCs/>
          <w:sz w:val="24"/>
        </w:rPr>
        <w:t>RDR/.........../............</w:t>
      </w:r>
      <w:r>
        <w:rPr>
          <w:rFonts w:ascii="Times New Roman" w:hAnsi="Times New Roman"/>
          <w:bCs/>
          <w:sz w:val="24"/>
        </w:rPr>
        <w:t xml:space="preserve"> </w:t>
      </w:r>
      <w:r w:rsidRPr="0088293C">
        <w:rPr>
          <w:rFonts w:ascii="Times New Roman" w:hAnsi="Times New Roman"/>
          <w:sz w:val="24"/>
        </w:rPr>
        <w:t xml:space="preserve">w zakresie odbierania odpadów komunalnych od właścicieli nieruchomości położonych na terenie </w:t>
      </w:r>
      <w:r>
        <w:rPr>
          <w:rFonts w:ascii="Times New Roman" w:hAnsi="Times New Roman"/>
          <w:sz w:val="24"/>
        </w:rPr>
        <w:t>Miasta i Gminy Wolbrom</w:t>
      </w:r>
      <w:r w:rsidRPr="0088293C">
        <w:rPr>
          <w:rFonts w:ascii="Times New Roman" w:hAnsi="Times New Roman"/>
          <w:sz w:val="24"/>
        </w:rPr>
        <w:t>, polegającej na:</w:t>
      </w:r>
    </w:p>
    <w:p w:rsidR="00822AAF" w:rsidRPr="0088293C" w:rsidRDefault="00822AAF" w:rsidP="00822AAF">
      <w:pPr>
        <w:spacing w:before="240" w:after="240" w:line="240" w:lineRule="auto"/>
        <w:ind w:firstLine="360"/>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88"/>
      </w:tblGrid>
      <w:tr w:rsidR="00822AAF" w:rsidRPr="0088293C" w:rsidTr="00590521">
        <w:tc>
          <w:tcPr>
            <w:tcW w:w="9186" w:type="dxa"/>
            <w:tcBorders>
              <w:top w:val="single" w:sz="4" w:space="0" w:color="auto"/>
              <w:bottom w:val="single" w:sz="4" w:space="0" w:color="auto"/>
            </w:tcBorders>
          </w:tcPr>
          <w:p w:rsidR="00822AAF" w:rsidRPr="0088293C" w:rsidRDefault="00822AAF" w:rsidP="00590521">
            <w:pPr>
              <w:pStyle w:val="tabelatekst"/>
              <w:spacing w:before="120" w:after="120"/>
              <w:jc w:val="center"/>
              <w:rPr>
                <w:sz w:val="24"/>
              </w:rPr>
            </w:pPr>
            <w:r w:rsidRPr="0088293C">
              <w:rPr>
                <w:b/>
                <w:sz w:val="24"/>
              </w:rPr>
              <w:t>W niniejszym wniosku wpisuje się tylko te dane, które uległy zmianie</w:t>
            </w:r>
          </w:p>
        </w:tc>
      </w:tr>
    </w:tbl>
    <w:p w:rsidR="00822AAF" w:rsidRPr="00C23C09" w:rsidRDefault="00822AAF" w:rsidP="00822AAF">
      <w:pPr>
        <w:spacing w:before="240" w:after="0" w:line="240" w:lineRule="auto"/>
        <w:ind w:left="360" w:hanging="360"/>
        <w:rPr>
          <w:rFonts w:ascii="Times New Roman" w:hAnsi="Times New Roman"/>
          <w:sz w:val="24"/>
        </w:rPr>
      </w:pPr>
      <w:r w:rsidRPr="00C23C09">
        <w:rPr>
          <w:rFonts w:ascii="Times New Roman" w:hAnsi="Times New Roman"/>
          <w:b/>
          <w:sz w:val="24"/>
        </w:rPr>
        <w:t>1.</w:t>
      </w:r>
      <w:r>
        <w:rPr>
          <w:rFonts w:ascii="Times New Roman" w:hAnsi="Times New Roman"/>
          <w:b/>
          <w:sz w:val="24"/>
        </w:rPr>
        <w:tab/>
      </w:r>
      <w:r w:rsidRPr="00C23C09">
        <w:rPr>
          <w:rFonts w:ascii="Times New Roman" w:hAnsi="Times New Roman"/>
          <w:b/>
          <w:sz w:val="24"/>
        </w:rPr>
        <w:t>Oznaczenie przedsiębiorcy:</w:t>
      </w:r>
    </w:p>
    <w:p w:rsidR="00822AAF" w:rsidRDefault="00822AAF" w:rsidP="00822AAF">
      <w:pPr>
        <w:spacing w:before="120" w:after="0" w:line="240" w:lineRule="auto"/>
        <w:rPr>
          <w:rFonts w:ascii="Times New Roman" w:hAnsi="Times New Roman"/>
          <w:iCs/>
          <w:sz w:val="24"/>
        </w:rPr>
      </w:pPr>
      <w:r>
        <w:rPr>
          <w:rFonts w:ascii="Times New Roman" w:hAnsi="Times New Roman"/>
          <w:iCs/>
          <w:sz w:val="24"/>
        </w:rPr>
        <w:t>.......................................................................................................................................................</w:t>
      </w:r>
    </w:p>
    <w:p w:rsidR="00822AAF" w:rsidRDefault="00822AAF" w:rsidP="00822AAF">
      <w:pPr>
        <w:spacing w:before="120" w:after="0" w:line="240" w:lineRule="auto"/>
        <w:rPr>
          <w:rFonts w:ascii="Times New Roman" w:hAnsi="Times New Roman"/>
          <w:iCs/>
          <w:sz w:val="24"/>
        </w:rPr>
      </w:pPr>
      <w:r>
        <w:rPr>
          <w:rFonts w:ascii="Times New Roman" w:hAnsi="Times New Roman"/>
          <w:iCs/>
          <w:sz w:val="24"/>
        </w:rPr>
        <w:t>.......................................................................................................................................................</w:t>
      </w:r>
    </w:p>
    <w:p w:rsidR="00822AAF" w:rsidRPr="00696C82" w:rsidRDefault="00822AAF" w:rsidP="00822AAF">
      <w:pPr>
        <w:spacing w:after="0" w:line="240" w:lineRule="auto"/>
        <w:jc w:val="center"/>
        <w:rPr>
          <w:rFonts w:ascii="Times New Roman" w:hAnsi="Times New Roman"/>
          <w:iCs/>
          <w:sz w:val="20"/>
          <w:szCs w:val="20"/>
        </w:rPr>
      </w:pPr>
      <w:r w:rsidRPr="00696C82">
        <w:rPr>
          <w:rFonts w:ascii="Times New Roman" w:hAnsi="Times New Roman"/>
          <w:iCs/>
          <w:sz w:val="20"/>
          <w:szCs w:val="20"/>
        </w:rPr>
        <w:t>(firma albo imię i nazwisko)</w:t>
      </w:r>
    </w:p>
    <w:p w:rsidR="00822AAF" w:rsidRDefault="00822AAF" w:rsidP="00822AAF">
      <w:pPr>
        <w:spacing w:before="120" w:after="0" w:line="240" w:lineRule="auto"/>
        <w:rPr>
          <w:rFonts w:ascii="Times New Roman" w:hAnsi="Times New Roman"/>
          <w:iCs/>
          <w:sz w:val="24"/>
        </w:rPr>
      </w:pPr>
      <w:r>
        <w:rPr>
          <w:rFonts w:ascii="Times New Roman" w:hAnsi="Times New Roman"/>
          <w:iCs/>
          <w:sz w:val="24"/>
        </w:rPr>
        <w:t>.......................................................................................................................................................</w:t>
      </w:r>
    </w:p>
    <w:p w:rsidR="00822AAF" w:rsidRDefault="00822AAF" w:rsidP="00822AAF">
      <w:pPr>
        <w:spacing w:before="120" w:after="0" w:line="240" w:lineRule="auto"/>
        <w:rPr>
          <w:rFonts w:ascii="Times New Roman" w:hAnsi="Times New Roman"/>
          <w:iCs/>
          <w:sz w:val="24"/>
        </w:rPr>
      </w:pPr>
      <w:r>
        <w:rPr>
          <w:rFonts w:ascii="Times New Roman" w:hAnsi="Times New Roman"/>
          <w:iCs/>
          <w:sz w:val="24"/>
        </w:rPr>
        <w:t>.......................................................................................................................................................</w:t>
      </w:r>
    </w:p>
    <w:p w:rsidR="00822AAF" w:rsidRPr="00696C82" w:rsidRDefault="00822AAF" w:rsidP="00822AAF">
      <w:pPr>
        <w:spacing w:after="0" w:line="240" w:lineRule="auto"/>
        <w:jc w:val="center"/>
        <w:rPr>
          <w:rFonts w:ascii="Times New Roman" w:hAnsi="Times New Roman"/>
          <w:iCs/>
          <w:sz w:val="20"/>
          <w:szCs w:val="20"/>
        </w:rPr>
      </w:pPr>
      <w:r w:rsidRPr="00696C82">
        <w:rPr>
          <w:rFonts w:ascii="Times New Roman" w:hAnsi="Times New Roman"/>
          <w:iCs/>
          <w:sz w:val="20"/>
          <w:szCs w:val="20"/>
        </w:rPr>
        <w:t>(oznaczenie siedziby albo adres przedsiębiorcy)</w:t>
      </w:r>
    </w:p>
    <w:p w:rsidR="00822AAF" w:rsidRDefault="00822AAF" w:rsidP="00822AAF">
      <w:pPr>
        <w:spacing w:before="120" w:after="0" w:line="240" w:lineRule="auto"/>
        <w:rPr>
          <w:rFonts w:ascii="Times New Roman" w:hAnsi="Times New Roman"/>
          <w:iCs/>
          <w:sz w:val="24"/>
        </w:rPr>
      </w:pPr>
      <w:r>
        <w:rPr>
          <w:rFonts w:ascii="Times New Roman" w:hAnsi="Times New Roman"/>
          <w:iCs/>
          <w:sz w:val="24"/>
        </w:rPr>
        <w:t>.......................................................................................................................................................</w:t>
      </w:r>
    </w:p>
    <w:p w:rsidR="00822AAF" w:rsidRPr="00696C82" w:rsidRDefault="00822AAF" w:rsidP="00822AAF">
      <w:pPr>
        <w:spacing w:after="0" w:line="240" w:lineRule="auto"/>
        <w:jc w:val="center"/>
        <w:rPr>
          <w:rFonts w:ascii="Times New Roman" w:hAnsi="Times New Roman"/>
          <w:iCs/>
          <w:sz w:val="20"/>
          <w:szCs w:val="20"/>
        </w:rPr>
      </w:pPr>
      <w:r w:rsidRPr="00696C82">
        <w:rPr>
          <w:rFonts w:ascii="Times New Roman" w:hAnsi="Times New Roman"/>
          <w:iCs/>
          <w:sz w:val="20"/>
          <w:szCs w:val="20"/>
        </w:rPr>
        <w:t>(nr telefonu kontaktowego)*</w:t>
      </w:r>
    </w:p>
    <w:p w:rsidR="00822AAF" w:rsidRDefault="00822AAF" w:rsidP="00822AAF">
      <w:pPr>
        <w:spacing w:before="120" w:after="0" w:line="240" w:lineRule="auto"/>
        <w:rPr>
          <w:rFonts w:ascii="Times New Roman" w:hAnsi="Times New Roman"/>
          <w:iCs/>
          <w:sz w:val="24"/>
        </w:rPr>
      </w:pPr>
      <w:r>
        <w:rPr>
          <w:rFonts w:ascii="Times New Roman" w:hAnsi="Times New Roman"/>
          <w:iCs/>
          <w:sz w:val="24"/>
        </w:rPr>
        <w:t>.......................................................................................................................................................</w:t>
      </w:r>
    </w:p>
    <w:p w:rsidR="00822AAF" w:rsidRPr="00696C82" w:rsidRDefault="00822AAF" w:rsidP="00822AAF">
      <w:pPr>
        <w:spacing w:after="0" w:line="240" w:lineRule="auto"/>
        <w:jc w:val="center"/>
        <w:rPr>
          <w:rFonts w:ascii="Times New Roman" w:hAnsi="Times New Roman"/>
          <w:iCs/>
          <w:sz w:val="20"/>
          <w:szCs w:val="20"/>
        </w:rPr>
      </w:pPr>
      <w:r w:rsidRPr="00696C82">
        <w:rPr>
          <w:rFonts w:ascii="Times New Roman" w:hAnsi="Times New Roman"/>
          <w:iCs/>
          <w:sz w:val="20"/>
          <w:szCs w:val="20"/>
        </w:rPr>
        <w:t>(adres poczty e-mail)*</w:t>
      </w:r>
    </w:p>
    <w:p w:rsidR="00822AAF" w:rsidRDefault="00822AAF" w:rsidP="00822AAF">
      <w:pPr>
        <w:spacing w:before="120" w:after="0" w:line="240" w:lineRule="auto"/>
        <w:rPr>
          <w:rFonts w:ascii="Times New Roman" w:hAnsi="Times New Roman"/>
          <w:iCs/>
          <w:sz w:val="24"/>
        </w:rPr>
      </w:pPr>
      <w:r>
        <w:rPr>
          <w:rFonts w:ascii="Times New Roman" w:hAnsi="Times New Roman"/>
          <w:iCs/>
          <w:sz w:val="24"/>
        </w:rPr>
        <w:t>.......................................................................................................................................................</w:t>
      </w:r>
    </w:p>
    <w:p w:rsidR="00822AAF" w:rsidRDefault="00822AAF" w:rsidP="00822AAF">
      <w:pPr>
        <w:spacing w:before="120" w:after="0" w:line="240" w:lineRule="auto"/>
        <w:rPr>
          <w:rFonts w:ascii="Times New Roman" w:hAnsi="Times New Roman"/>
          <w:iCs/>
          <w:sz w:val="24"/>
        </w:rPr>
      </w:pPr>
      <w:r>
        <w:rPr>
          <w:rFonts w:ascii="Times New Roman" w:hAnsi="Times New Roman"/>
          <w:iCs/>
          <w:sz w:val="24"/>
        </w:rPr>
        <w:t>.......................................................................................................................................................</w:t>
      </w:r>
    </w:p>
    <w:p w:rsidR="00822AAF" w:rsidRPr="00696C82" w:rsidRDefault="00822AAF" w:rsidP="00822AAF">
      <w:pPr>
        <w:spacing w:after="0" w:line="240" w:lineRule="auto"/>
        <w:jc w:val="center"/>
        <w:rPr>
          <w:rFonts w:ascii="Times New Roman" w:hAnsi="Times New Roman"/>
          <w:iCs/>
          <w:sz w:val="20"/>
          <w:szCs w:val="20"/>
        </w:rPr>
      </w:pPr>
      <w:r w:rsidRPr="00696C82">
        <w:rPr>
          <w:rFonts w:ascii="Times New Roman" w:hAnsi="Times New Roman"/>
          <w:iCs/>
          <w:sz w:val="20"/>
          <w:szCs w:val="20"/>
        </w:rPr>
        <w:t xml:space="preserve">(adres bazy </w:t>
      </w:r>
      <w:proofErr w:type="spellStart"/>
      <w:r w:rsidRPr="00696C82">
        <w:rPr>
          <w:rFonts w:ascii="Times New Roman" w:hAnsi="Times New Roman"/>
          <w:iCs/>
          <w:sz w:val="20"/>
          <w:szCs w:val="20"/>
        </w:rPr>
        <w:t>magazynowo-transportowej</w:t>
      </w:r>
      <w:proofErr w:type="spellEnd"/>
      <w:r w:rsidRPr="00696C82">
        <w:rPr>
          <w:rFonts w:ascii="Times New Roman" w:hAnsi="Times New Roman"/>
          <w:iCs/>
          <w:sz w:val="20"/>
          <w:szCs w:val="20"/>
        </w:rPr>
        <w:t>)**</w:t>
      </w:r>
    </w:p>
    <w:p w:rsidR="00822AAF" w:rsidRPr="001850F6" w:rsidRDefault="00822AAF" w:rsidP="00822AAF">
      <w:pPr>
        <w:spacing w:before="240" w:after="0" w:line="240" w:lineRule="auto"/>
        <w:rPr>
          <w:rFonts w:ascii="Times New Roman" w:hAnsi="Times New Roman"/>
          <w:iCs/>
          <w:sz w:val="24"/>
        </w:rPr>
      </w:pPr>
      <w:r>
        <w:rPr>
          <w:rFonts w:ascii="Times New Roman" w:hAnsi="Times New Roman"/>
          <w:iCs/>
          <w:sz w:val="24"/>
        </w:rPr>
        <w:t>__________________</w:t>
      </w:r>
    </w:p>
    <w:p w:rsidR="00822AAF" w:rsidRPr="00696C82" w:rsidRDefault="00822AAF" w:rsidP="00822AAF">
      <w:pPr>
        <w:spacing w:after="0" w:line="240" w:lineRule="auto"/>
        <w:jc w:val="both"/>
        <w:rPr>
          <w:rFonts w:ascii="Times New Roman" w:hAnsi="Times New Roman"/>
          <w:sz w:val="20"/>
          <w:szCs w:val="20"/>
        </w:rPr>
      </w:pPr>
      <w:r w:rsidRPr="00696C82">
        <w:rPr>
          <w:rFonts w:ascii="Times New Roman" w:hAnsi="Times New Roman"/>
          <w:i/>
          <w:sz w:val="20"/>
          <w:szCs w:val="20"/>
        </w:rPr>
        <w:t>* Dane fakultatywne.</w:t>
      </w:r>
    </w:p>
    <w:p w:rsidR="00822AAF" w:rsidRDefault="00822AAF" w:rsidP="00822AAF">
      <w:pPr>
        <w:spacing w:after="0" w:line="240" w:lineRule="auto"/>
        <w:jc w:val="both"/>
        <w:rPr>
          <w:rFonts w:ascii="Times New Roman" w:hAnsi="Times New Roman"/>
          <w:i/>
          <w:sz w:val="20"/>
          <w:szCs w:val="20"/>
        </w:rPr>
      </w:pPr>
      <w:r w:rsidRPr="00696C82">
        <w:rPr>
          <w:rFonts w:ascii="Times New Roman" w:hAnsi="Times New Roman"/>
          <w:i/>
          <w:sz w:val="20"/>
          <w:szCs w:val="20"/>
        </w:rPr>
        <w:t>** Zgodnie z § 2 ust. 1 rozporządzenia Ministra Środowiska z dnia 11 stycznia 2013 r. w sprawie szczegółowych wymagań w zakresie odbierania odpadów komunalnych od właścicieli nieruchomości (Dz.U. z 2013 r. poz. 122).</w:t>
      </w:r>
    </w:p>
    <w:p w:rsidR="00822AAF" w:rsidRPr="00696C82" w:rsidRDefault="00822AAF" w:rsidP="00822AAF">
      <w:pPr>
        <w:spacing w:after="0" w:line="240" w:lineRule="auto"/>
        <w:jc w:val="both"/>
        <w:rPr>
          <w:rFonts w:ascii="Times New Roman" w:hAnsi="Times New Roman"/>
          <w:sz w:val="20"/>
          <w:szCs w:val="20"/>
        </w:rPr>
      </w:pPr>
    </w:p>
    <w:p w:rsidR="00822AAF" w:rsidRPr="0088293C" w:rsidRDefault="00822AAF" w:rsidP="00822AAF">
      <w:pPr>
        <w:spacing w:before="240" w:after="0" w:line="240" w:lineRule="auto"/>
        <w:ind w:left="360" w:hanging="360"/>
        <w:rPr>
          <w:rFonts w:ascii="Times New Roman" w:hAnsi="Times New Roman"/>
          <w:sz w:val="24"/>
        </w:rPr>
      </w:pPr>
      <w:r w:rsidRPr="0088293C">
        <w:rPr>
          <w:rFonts w:ascii="Times New Roman" w:hAnsi="Times New Roman"/>
          <w:b/>
          <w:sz w:val="24"/>
        </w:rPr>
        <w:lastRenderedPageBreak/>
        <w:t>2.</w:t>
      </w:r>
      <w:r>
        <w:rPr>
          <w:rFonts w:ascii="Times New Roman" w:hAnsi="Times New Roman"/>
          <w:b/>
          <w:sz w:val="24"/>
        </w:rPr>
        <w:tab/>
      </w:r>
      <w:r w:rsidRPr="0088293C">
        <w:rPr>
          <w:rFonts w:ascii="Times New Roman" w:hAnsi="Times New Roman"/>
          <w:b/>
          <w:sz w:val="24"/>
        </w:rPr>
        <w:t>Zmiana danych wnioskodawcy</w:t>
      </w:r>
    </w:p>
    <w:p w:rsidR="00822AAF" w:rsidRPr="0088293C" w:rsidRDefault="00822AAF" w:rsidP="00822AAF">
      <w:pPr>
        <w:spacing w:before="240" w:after="240" w:line="240" w:lineRule="auto"/>
        <w:ind w:left="360"/>
        <w:rPr>
          <w:rFonts w:ascii="Times New Roman" w:hAnsi="Times New Roman"/>
          <w:sz w:val="24"/>
        </w:rPr>
      </w:pPr>
      <w:r w:rsidRPr="0088293C">
        <w:rPr>
          <w:rFonts w:ascii="Times New Roman" w:hAnsi="Times New Roman"/>
          <w:sz w:val="24"/>
        </w:rPr>
        <w:t>Numer Identyfikacji Podatkowej (NIP):</w:t>
      </w:r>
    </w:p>
    <w:p w:rsidR="00822AAF" w:rsidRPr="0088293C" w:rsidRDefault="00822AAF" w:rsidP="00822AAF">
      <w:pPr>
        <w:spacing w:after="0" w:line="240" w:lineRule="auto"/>
        <w:ind w:left="360"/>
        <w:rPr>
          <w:rFonts w:ascii="Times New Roman" w:hAnsi="Times New Roman"/>
          <w:sz w:val="24"/>
        </w:rPr>
      </w:pPr>
      <w:r w:rsidRPr="0088293C">
        <w:rPr>
          <w:rFonts w:ascii="Times New Roman" w:hAnsi="Times New Roman"/>
          <w:sz w:val="24"/>
        </w:rPr>
        <w:t>_ _ _ - _ _ _ - _ _ - _ _</w:t>
      </w:r>
    </w:p>
    <w:p w:rsidR="00822AAF" w:rsidRPr="0088293C" w:rsidRDefault="00822AAF" w:rsidP="00822AAF">
      <w:pPr>
        <w:spacing w:before="240" w:after="0" w:line="240" w:lineRule="auto"/>
        <w:ind w:left="360" w:hanging="360"/>
        <w:jc w:val="both"/>
        <w:rPr>
          <w:rFonts w:ascii="Times New Roman" w:hAnsi="Times New Roman"/>
          <w:sz w:val="24"/>
        </w:rPr>
      </w:pPr>
      <w:r w:rsidRPr="0088293C">
        <w:rPr>
          <w:rFonts w:ascii="Times New Roman" w:hAnsi="Times New Roman"/>
          <w:b/>
          <w:sz w:val="24"/>
        </w:rPr>
        <w:t>3.</w:t>
      </w:r>
      <w:r>
        <w:rPr>
          <w:rFonts w:ascii="Times New Roman" w:hAnsi="Times New Roman"/>
          <w:b/>
          <w:sz w:val="24"/>
        </w:rPr>
        <w:tab/>
      </w:r>
      <w:r w:rsidRPr="0088293C">
        <w:rPr>
          <w:rFonts w:ascii="Times New Roman" w:hAnsi="Times New Roman"/>
          <w:b/>
          <w:sz w:val="24"/>
        </w:rPr>
        <w:t>Rozszerzenie zakresu działalności o dodanie rodzaju odbieranych odpadów komunalnych od właścicieli nieruchomości. Rodzaje odpadów należy określić zgodnie z rozporządzeniem Ministra Klimatu z dnia 2 stycznia 2020 r. w sprawie katalogu odpadów (Dz.U. z 2020 r. poz. 10).</w:t>
      </w:r>
    </w:p>
    <w:p w:rsidR="00822AAF" w:rsidRPr="0088293C" w:rsidRDefault="00822AAF" w:rsidP="00822AAF">
      <w:pPr>
        <w:spacing w:before="240" w:after="240" w:line="240" w:lineRule="auto"/>
        <w:ind w:left="360"/>
        <w:jc w:val="both"/>
        <w:rPr>
          <w:rFonts w:ascii="Times New Roman" w:hAnsi="Times New Roman"/>
          <w:sz w:val="24"/>
        </w:rPr>
      </w:pPr>
      <w:r w:rsidRPr="0088293C">
        <w:rPr>
          <w:rFonts w:ascii="Times New Roman" w:hAnsi="Times New Roman"/>
          <w:sz w:val="24"/>
        </w:rPr>
        <w:t>Należy zaznaczyć dodatkowe kody odpadów inne niż wskazane we wniosku o wpis do Rejestru Działalności Regulowanej.</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2"/>
        <w:gridCol w:w="7537"/>
        <w:gridCol w:w="479"/>
      </w:tblGrid>
      <w:tr w:rsidR="00822AAF" w:rsidRPr="0088293C" w:rsidTr="00590521">
        <w:tc>
          <w:tcPr>
            <w:tcW w:w="1272" w:type="dxa"/>
            <w:tcBorders>
              <w:top w:val="single" w:sz="4" w:space="0" w:color="auto"/>
              <w:bottom w:val="single" w:sz="4" w:space="0" w:color="auto"/>
              <w:right w:val="single" w:sz="4" w:space="0" w:color="auto"/>
            </w:tcBorders>
          </w:tcPr>
          <w:p w:rsidR="00822AAF" w:rsidRPr="0088293C" w:rsidRDefault="00822AAF" w:rsidP="00590521">
            <w:pPr>
              <w:pStyle w:val="tabelatekst"/>
              <w:jc w:val="center"/>
              <w:rPr>
                <w:sz w:val="24"/>
              </w:rPr>
            </w:pPr>
            <w:r w:rsidRPr="0088293C">
              <w:rPr>
                <w:b/>
                <w:sz w:val="24"/>
              </w:rPr>
              <w:t>Kod odpadu</w:t>
            </w:r>
          </w:p>
        </w:tc>
        <w:tc>
          <w:tcPr>
            <w:tcW w:w="7537" w:type="dxa"/>
            <w:tcBorders>
              <w:top w:val="single" w:sz="4" w:space="0" w:color="auto"/>
              <w:bottom w:val="single" w:sz="4" w:space="0" w:color="auto"/>
              <w:right w:val="single" w:sz="4" w:space="0" w:color="auto"/>
            </w:tcBorders>
          </w:tcPr>
          <w:p w:rsidR="00822AAF" w:rsidRPr="0088293C" w:rsidRDefault="00822AAF" w:rsidP="00590521">
            <w:pPr>
              <w:pStyle w:val="tabelatekst"/>
              <w:jc w:val="center"/>
              <w:rPr>
                <w:sz w:val="24"/>
              </w:rPr>
            </w:pPr>
            <w:r w:rsidRPr="0088293C">
              <w:rPr>
                <w:b/>
                <w:sz w:val="24"/>
              </w:rPr>
              <w:t>Nazwa odpadu</w:t>
            </w:r>
          </w:p>
        </w:tc>
        <w:tc>
          <w:tcPr>
            <w:tcW w:w="479" w:type="dxa"/>
            <w:tcBorders>
              <w:top w:val="single" w:sz="4" w:space="0" w:color="auto"/>
              <w:bottom w:val="single" w:sz="4" w:space="0" w:color="auto"/>
            </w:tcBorders>
          </w:tcPr>
          <w:p w:rsidR="00822AAF" w:rsidRPr="0088293C" w:rsidRDefault="00822AAF" w:rsidP="00590521">
            <w:pPr>
              <w:pStyle w:val="tabelatekst"/>
              <w:jc w:val="left"/>
              <w:rPr>
                <w:sz w:val="24"/>
              </w:rPr>
            </w:pP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papieru i tektury</w:t>
            </w:r>
          </w:p>
        </w:tc>
        <w:tc>
          <w:tcPr>
            <w:tcW w:w="479" w:type="dxa"/>
            <w:tcBorders>
              <w:bottom w:val="single" w:sz="4" w:space="0" w:color="auto"/>
            </w:tcBorders>
          </w:tcPr>
          <w:p w:rsidR="00822AAF" w:rsidRPr="00B729D9" w:rsidRDefault="00822AAF" w:rsidP="00590521">
            <w:pPr>
              <w:pStyle w:val="tabelatekst"/>
            </w:pPr>
            <w:r w:rsidRPr="00B729D9">
              <w:fldChar w:fldCharType="begin">
                <w:ffData>
                  <w:name w:val="Wybór1"/>
                  <w:enabled/>
                  <w:calcOnExit w:val="0"/>
                  <w:checkBox>
                    <w:sizeAuto/>
                    <w:default w:val="0"/>
                  </w:checkBox>
                </w:ffData>
              </w:fldChar>
            </w:r>
            <w:r w:rsidRPr="00B729D9">
              <w:instrText xml:space="preserve"> FORMCHECKBOX </w:instrText>
            </w:r>
            <w:r>
              <w:fldChar w:fldCharType="separate"/>
            </w:r>
            <w:r w:rsidRPr="00B729D9">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tworzyw sztucznych</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drewna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metali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wielomateriałowe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Zmieszane odpady opakowaniowe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ze szkła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tekstyliów</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10*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zawierające pozostałości substancji niebezpiecznych lub nimi zanieczyszczone)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11*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metali zawierające niebezpieczne porowate elementy wzmocnienia konstrukcyjnego (np. azbest), włącznie z pustymi pojemnikami ciśnieniowymi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16 01 03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Zużyte opony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17 01 01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betonu oraz gruz betonowy z rozbiórek i remontów</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17 01 02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Gruz ceglany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17 01 03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innych materiałów ceramicznych i elementów wyposażenia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17 01 07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Zmieszane odpady z betonu, gruzu ceglanego, odpadowych materiałów ceramicznych i elementów wyposażenia inne niż wymienione w 17 01 06</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17 02 01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Drewno</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17 02 02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Szkło</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17 02 03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Tworzywa sztuczne</w:t>
            </w:r>
          </w:p>
        </w:tc>
        <w:tc>
          <w:tcPr>
            <w:tcW w:w="479" w:type="dxa"/>
            <w:tcBorders>
              <w:bottom w:val="single" w:sz="4" w:space="0" w:color="auto"/>
            </w:tcBorders>
          </w:tcPr>
          <w:p w:rsidR="00822AAF" w:rsidRPr="00386882" w:rsidRDefault="00822AAF" w:rsidP="00590521">
            <w:pPr>
              <w:spacing w:after="0" w:line="240" w:lineRule="auto"/>
              <w:rPr>
                <w:sz w:val="20"/>
                <w:szCs w:val="20"/>
              </w:rPr>
            </w:pPr>
            <w:r w:rsidRPr="00386882">
              <w:rPr>
                <w:sz w:val="20"/>
                <w:szCs w:val="20"/>
              </w:rPr>
              <w:fldChar w:fldCharType="begin">
                <w:ffData>
                  <w:name w:val="Wybór1"/>
                  <w:enabled/>
                  <w:calcOnExit w:val="0"/>
                  <w:checkBox>
                    <w:sizeAuto/>
                    <w:default w:val="0"/>
                  </w:checkBox>
                </w:ffData>
              </w:fldChar>
            </w:r>
            <w:r w:rsidRPr="00386882">
              <w:rPr>
                <w:sz w:val="20"/>
                <w:szCs w:val="20"/>
              </w:rPr>
              <w:instrText xml:space="preserve"> FORMCHECKBOX </w:instrText>
            </w:r>
            <w:r>
              <w:rPr>
                <w:sz w:val="20"/>
                <w:szCs w:val="20"/>
              </w:rPr>
            </w:r>
            <w:r>
              <w:rPr>
                <w:sz w:val="20"/>
                <w:szCs w:val="20"/>
              </w:rPr>
              <w:fldChar w:fldCharType="separate"/>
            </w:r>
            <w:r w:rsidRPr="00386882">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17 03 02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Mieszanki bitumiczne inne niż wymienione w 17 03 01</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Miedź, brąz, mosiądz</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Aluminium</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Ołów</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Cynk</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Żelazo i stal</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Cyna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Mieszaniny metali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17 04 11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Kable inne niż wymienione w 17 04 10</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17 05 08</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Tłuczeń torowy (kruszywo) inny niż wymieniony w 17 05 07</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17 06 04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Materiały izolacyjne inne niż wymienione w 17 06 01 i 17 06 03</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17 08 02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Materiały budowlane zawierające gips inne niż wymienione w 17 08 01</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17 09 04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Zmieszane odpady z budowy, remontów i demontażu inne niż wymienione w 17 09 01, 17 09 02 i 17 09 03</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lastRenderedPageBreak/>
              <w:t>20 01 01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Papier i tektura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Szkło</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20 01 08</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kuchenne ulegające biodegradacji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Odzież</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Tekstylia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Rozpuszczalniki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Kwasy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Alkalia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Odczynniki fotograficzne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Środki ochrony roślin</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Lampy fluorescencyjne i inne odpady zawierające rtęć</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Urządzenia zawierające freony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Oleje i tłuszcze jadalne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Oleje i tłuszcze inne niż wymienione w 20 01 25</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Farby, tusze, farby drukarskie, kleje, lepiszcze i żywice zawierające substancje niebezpieczne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20 01 28</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Farby, tusze, farby drukarskie, kleje, lepiszcze i żywice inne niż wymienione w 20 01 27</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Detergenty zawierające substancje niebezpieczne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Detergenty inne niż wymienione w 20 01 29</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Leki cytotoksyczne i cytostatyczne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Leki inne niż wymienione w 20 01 31</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Baterie i akumulatory łącznie z bateriami i akumulatorami wymienionymi w 16 06 01, 16 06 02 lub 16 06 03 oraz niesortowane baterie i akumulatory zawierające te baterie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Baterie i akumulatory inne niż wymienione w 20 01 33</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Zużyte urządzenia elektryczne i elektroniczne inne niż wymienione w 20 01 21 i 20 01 23 zawierające niebezpieczne składniki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Zużyte urządzenia elektryczne i elektroniczne inne niż wymienione w 20 01 21, 20 01 23 i 20 01 35</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Drewno zawierające substancje niebezpieczne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20 01 38</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Drewno inne niż wymienione w 20 01 37</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Tworzywa sztuczne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20 01 40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Metale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20 01 41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z czyszczenia kominów (w tym zmiotki wentylacyjne)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20 01 80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Środki ochrony roślin inne niż wymienione w 20 01 19</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20 01 99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Inne niewymienione frakcje zbierane w sposób selektywny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20 02 01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ulegające biodegradacji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20 02 02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Gleba i ziemia, w tym kamienie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20 02 03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Inne odpady nieulegające biodegradacji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Niesegregowane (zmieszane) odpady komunalne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z targowisk</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z czyszczenia ulic i placów</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Szlamy ze zbiorników bezodpływowych służących do gromadzenia nieczystości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ze studzienek kanalizacyjnych</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wielkogabarytowe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20 03 99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komunalne niewymienione w innych podgrupach</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bl>
    <w:p w:rsidR="00822AAF" w:rsidRPr="0088293C" w:rsidRDefault="00822AAF" w:rsidP="00822AAF">
      <w:r w:rsidRPr="0088293C">
        <w:t>* Odpady niebezpieczne.</w:t>
      </w:r>
    </w:p>
    <w:p w:rsidR="00822AAF" w:rsidRPr="0088293C" w:rsidRDefault="00822AAF" w:rsidP="00822AAF">
      <w:pPr>
        <w:spacing w:after="0" w:line="240" w:lineRule="auto"/>
        <w:ind w:left="360" w:hanging="360"/>
        <w:jc w:val="both"/>
        <w:rPr>
          <w:rFonts w:ascii="Times New Roman" w:hAnsi="Times New Roman"/>
          <w:sz w:val="24"/>
        </w:rPr>
      </w:pPr>
      <w:r w:rsidRPr="0088293C">
        <w:rPr>
          <w:rFonts w:ascii="Times New Roman" w:hAnsi="Times New Roman"/>
          <w:b/>
          <w:sz w:val="24"/>
        </w:rPr>
        <w:lastRenderedPageBreak/>
        <w:t>4.</w:t>
      </w:r>
      <w:r>
        <w:rPr>
          <w:rFonts w:ascii="Times New Roman" w:hAnsi="Times New Roman"/>
          <w:b/>
          <w:sz w:val="24"/>
        </w:rPr>
        <w:tab/>
      </w:r>
      <w:r w:rsidRPr="0088293C">
        <w:rPr>
          <w:rFonts w:ascii="Times New Roman" w:hAnsi="Times New Roman"/>
          <w:b/>
          <w:sz w:val="24"/>
        </w:rPr>
        <w:t>Wykreślenie rodzaju odbieranych odpadów komunalnych od właścicieli nieruchomości. Rodzaje odpadów należy określić zgodnie rozporządzeniem Ministra Klimatu z dnia 2 stycznia 2020 r. w sprawie katalogu odpadów (Dz.U. z 2020 r. poz. 10).</w:t>
      </w:r>
    </w:p>
    <w:p w:rsidR="00822AAF" w:rsidRPr="0088293C" w:rsidRDefault="00822AAF" w:rsidP="00822AAF">
      <w:pPr>
        <w:spacing w:before="240" w:after="240" w:line="240" w:lineRule="auto"/>
        <w:ind w:left="360"/>
        <w:jc w:val="both"/>
        <w:rPr>
          <w:rFonts w:ascii="Times New Roman" w:hAnsi="Times New Roman"/>
          <w:sz w:val="24"/>
        </w:rPr>
      </w:pPr>
      <w:r w:rsidRPr="0088293C">
        <w:rPr>
          <w:rFonts w:ascii="Times New Roman" w:hAnsi="Times New Roman"/>
          <w:sz w:val="24"/>
        </w:rPr>
        <w:t xml:space="preserve">Należy zaznaczyć tylko kody odpadów, których wykreślenia dotyczy wniosek. </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2"/>
        <w:gridCol w:w="7537"/>
        <w:gridCol w:w="479"/>
      </w:tblGrid>
      <w:tr w:rsidR="00822AAF" w:rsidRPr="0088293C" w:rsidTr="00590521">
        <w:tc>
          <w:tcPr>
            <w:tcW w:w="1272" w:type="dxa"/>
            <w:tcBorders>
              <w:top w:val="single" w:sz="4" w:space="0" w:color="auto"/>
              <w:bottom w:val="single" w:sz="4" w:space="0" w:color="auto"/>
              <w:right w:val="single" w:sz="4" w:space="0" w:color="auto"/>
            </w:tcBorders>
          </w:tcPr>
          <w:p w:rsidR="00822AAF" w:rsidRPr="0088293C" w:rsidRDefault="00822AAF" w:rsidP="00590521">
            <w:pPr>
              <w:pStyle w:val="tabelatekst"/>
              <w:jc w:val="center"/>
              <w:rPr>
                <w:sz w:val="24"/>
              </w:rPr>
            </w:pPr>
            <w:r w:rsidRPr="0088293C">
              <w:rPr>
                <w:b/>
                <w:sz w:val="24"/>
              </w:rPr>
              <w:t>Kod odpadu</w:t>
            </w:r>
          </w:p>
        </w:tc>
        <w:tc>
          <w:tcPr>
            <w:tcW w:w="7537" w:type="dxa"/>
            <w:tcBorders>
              <w:top w:val="single" w:sz="4" w:space="0" w:color="auto"/>
              <w:bottom w:val="single" w:sz="4" w:space="0" w:color="auto"/>
              <w:right w:val="single" w:sz="4" w:space="0" w:color="auto"/>
            </w:tcBorders>
          </w:tcPr>
          <w:p w:rsidR="00822AAF" w:rsidRPr="0088293C" w:rsidRDefault="00822AAF" w:rsidP="00590521">
            <w:pPr>
              <w:pStyle w:val="tabelatekst"/>
              <w:jc w:val="center"/>
              <w:rPr>
                <w:sz w:val="24"/>
              </w:rPr>
            </w:pPr>
            <w:r w:rsidRPr="0088293C">
              <w:rPr>
                <w:b/>
                <w:sz w:val="24"/>
              </w:rPr>
              <w:t>Nazwa odpadu</w:t>
            </w:r>
          </w:p>
        </w:tc>
        <w:tc>
          <w:tcPr>
            <w:tcW w:w="479" w:type="dxa"/>
            <w:tcBorders>
              <w:top w:val="single" w:sz="4" w:space="0" w:color="auto"/>
              <w:bottom w:val="single" w:sz="4" w:space="0" w:color="auto"/>
            </w:tcBorders>
          </w:tcPr>
          <w:p w:rsidR="00822AAF" w:rsidRPr="0088293C" w:rsidRDefault="00822AAF" w:rsidP="00590521">
            <w:pPr>
              <w:pStyle w:val="tabelatekst"/>
              <w:jc w:val="left"/>
              <w:rPr>
                <w:sz w:val="24"/>
              </w:rPr>
            </w:pP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papieru i tektury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tworzyw sztucznych</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drewna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metali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wielomateriałowe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Zmieszane odpady opakowaniowe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ze szkła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15 01 09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tekstyliów</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10*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zawierające pozostałości substancji niebezpiecznych lub nimi zanieczyszczone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15 01 11*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Opakowania z metali zawierające niebezpieczne porowate elementy wzmocnienia konstrukcyjnego (np. azbest), włącznie z pustymi pojemnikami ciśnieniowymi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16 01 03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Zużyte opony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17 01 01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betonu oraz gruz betonowy z rozbiórek i remontów</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17 01 02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Gruz ceglany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17 01 03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innych materiałów ceramicznych i elementów wyposażenia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17 01 07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Zmieszane odpady z betonu, gruzu ceglanego, odpadowych materiałów ceramicznych i elementów wyposażenia inne niż wymienione w 17 01 06</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17 02 01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Drewno</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17 02 02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Szkło</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17 02 03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Tworzywa sztuczne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17 03 02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Mieszanki bitumiczne inne niż wymienione w 17 03 01</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Miedź, brąz, mosiądz</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Aluminium</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Ołów</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Cynk</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Żelazo i stal</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Cyna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17 04 07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Mieszaniny metali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17 04 11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Kable inne niż wymienione w 17 04 10</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17 05 08</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Tłuczeń torowy (kruszywo) inny niż wymieniony w 17 05 07</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17 06 04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Materiały izolacyjne inne niż wymienione w 17 06 01 i 17 06 03</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17 08 02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Materiały budowlane zawierające gips inne niż wymienione w 17 08 01</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17 09 04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Zmieszane odpady z budowy, remontów i demontażu inne niż wymienione w 17 09 01, 17 09 02 i 17 09 03</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Papier i tektura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Szkło</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20 01 08</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kuchenne ulegające biodegradacji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Odzież</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Tekstylia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Rozpuszczalniki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lastRenderedPageBreak/>
              <w:t>20 01 14*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Kwasy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Alkalia</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Odczynniki fotograficzne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19*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Środki ochrony roślin</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Lampy fluorescencyjne i inne odpady zawierające rtęć</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Urządzenia zawierające freony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Oleje i tłuszcze jadalne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Oleje i tłuszcze inne niż wymienione w 20 01 25</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Farby, tusze, farby drukarskie, kleje, lepiszcze i żywice zawierające substancje niebezpieczne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20 01 28</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Farby, tusze, farby drukarskie, kleje, lepiszcze i żywice inne niż wymienione w 20 01 27</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29*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Detergenty zawierające substancje niebezpieczne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Detergenty inne niż wymienione w 20 01 29</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Leki cytotoksyczne i cytostatyczne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Leki inne niż wymienione w 20 01 31</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Baterie i akumulatory łącznie z bateriami i akumulatorami wymienionymi w 16 06 01, 16 06 02 lub 16 06 03 oraz niesortowane baterie i akumulatory zawierające te baterie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Baterie i akumulatory inne niż wymienione w 20 01 33</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35*</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Zużyte urządzenia elektryczne i elektroniczne inne niż wymienione w 20 01 21 i 20 01 23 zawierające niebezpieczne składniki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Zużyte urządzenia elektryczne i elektroniczne inne niż wymienione w 20 01 21, 20 01 23 i 20 01 35</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Drewno zawierające substancje niebezpieczne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20 01 38</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Drewno inne niż wymienione w 20 01 37</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20 01 39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Tworzywa sztuczne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20 01 40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Metale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20 01 41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z czyszczenia kominów (w tym zmiotki wentylacyjne)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20 01 80</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Środki ochrony roślin inne niż wymienione w 20 01 19</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20 01 99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Inne niewymienione frakcje zbierane w sposób selektywny</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20 02 01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ulegające biodegradacji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20 02 02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Gleba i ziemia, w tym kamienie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20 02 03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Inne odpady nieulegające biodegradacji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20 03 01</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Niesegregowane (zmieszane) odpady komunalne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20 03 02</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z targowisk</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20 03 03</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z czyszczenia ulic i placów</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20 03 04</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Szlamy ze zbiorników bezodpływowych służących do gromadzenia nieczystości</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20 03 06</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ze studzienek kanalizacyjnych</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20 03 07</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wielkogabarytowe</w:t>
            </w:r>
          </w:p>
        </w:tc>
        <w:tc>
          <w:tcPr>
            <w:tcW w:w="479" w:type="dxa"/>
            <w:tcBorders>
              <w:bottom w:val="single" w:sz="4" w:space="0" w:color="auto"/>
            </w:tcBorders>
          </w:tcPr>
          <w:p w:rsidR="00822AAF" w:rsidRPr="00B729D9" w:rsidRDefault="00822AAF" w:rsidP="00590521">
            <w:pPr>
              <w:spacing w:after="0" w:line="240" w:lineRule="auto"/>
              <w:rPr>
                <w:sz w:val="20"/>
                <w:szCs w:val="20"/>
              </w:rPr>
            </w:pPr>
            <w:r w:rsidRPr="00B729D9">
              <w:rPr>
                <w:sz w:val="20"/>
                <w:szCs w:val="20"/>
              </w:rPr>
              <w:fldChar w:fldCharType="begin">
                <w:ffData>
                  <w:name w:val="Wybór1"/>
                  <w:enabled/>
                  <w:calcOnExit w:val="0"/>
                  <w:checkBox>
                    <w:sizeAuto/>
                    <w:default w:val="0"/>
                  </w:checkBox>
                </w:ffData>
              </w:fldChar>
            </w:r>
            <w:r w:rsidRPr="00B729D9">
              <w:rPr>
                <w:sz w:val="20"/>
                <w:szCs w:val="20"/>
              </w:rPr>
              <w:instrText xml:space="preserve"> FORMCHECKBOX </w:instrText>
            </w:r>
            <w:r>
              <w:rPr>
                <w:sz w:val="20"/>
                <w:szCs w:val="20"/>
              </w:rPr>
            </w:r>
            <w:r>
              <w:rPr>
                <w:sz w:val="20"/>
                <w:szCs w:val="20"/>
              </w:rPr>
              <w:fldChar w:fldCharType="separate"/>
            </w:r>
            <w:r w:rsidRPr="00B729D9">
              <w:rPr>
                <w:sz w:val="20"/>
                <w:szCs w:val="20"/>
              </w:rPr>
              <w:fldChar w:fldCharType="end"/>
            </w:r>
          </w:p>
        </w:tc>
      </w:tr>
      <w:tr w:rsidR="00822AAF" w:rsidRPr="0088293C" w:rsidTr="00590521">
        <w:tc>
          <w:tcPr>
            <w:tcW w:w="1272"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20 03 99</w:t>
            </w:r>
          </w:p>
        </w:tc>
        <w:tc>
          <w:tcPr>
            <w:tcW w:w="7537" w:type="dxa"/>
            <w:tcBorders>
              <w:bottom w:val="single" w:sz="4" w:space="0" w:color="auto"/>
              <w:right w:val="single" w:sz="4" w:space="0" w:color="auto"/>
            </w:tcBorders>
          </w:tcPr>
          <w:p w:rsidR="00822AAF" w:rsidRPr="0088293C" w:rsidRDefault="00822AAF" w:rsidP="00590521">
            <w:pPr>
              <w:pStyle w:val="tabelatekst"/>
              <w:jc w:val="left"/>
              <w:rPr>
                <w:sz w:val="24"/>
              </w:rPr>
            </w:pPr>
            <w:r w:rsidRPr="0088293C">
              <w:rPr>
                <w:sz w:val="24"/>
              </w:rPr>
              <w:t>Odpady komunalne niewymienione w innych podgrupach</w:t>
            </w:r>
          </w:p>
        </w:tc>
        <w:tc>
          <w:tcPr>
            <w:tcW w:w="479" w:type="dxa"/>
            <w:tcBorders>
              <w:bottom w:val="single" w:sz="4" w:space="0" w:color="auto"/>
            </w:tcBorders>
          </w:tcPr>
          <w:p w:rsidR="00822AAF" w:rsidRPr="0088293C" w:rsidRDefault="00822AAF" w:rsidP="00590521">
            <w:pPr>
              <w:pStyle w:val="tabelatekst"/>
              <w:rPr>
                <w:sz w:val="24"/>
              </w:rPr>
            </w:pPr>
            <w:r w:rsidRPr="00B729D9">
              <w:fldChar w:fldCharType="begin">
                <w:ffData>
                  <w:name w:val="Wybór1"/>
                  <w:enabled/>
                  <w:calcOnExit w:val="0"/>
                  <w:checkBox>
                    <w:sizeAuto/>
                    <w:default w:val="0"/>
                  </w:checkBox>
                </w:ffData>
              </w:fldChar>
            </w:r>
            <w:r w:rsidRPr="00B729D9">
              <w:instrText xml:space="preserve"> FORMCHECKBOX </w:instrText>
            </w:r>
            <w:r>
              <w:fldChar w:fldCharType="separate"/>
            </w:r>
            <w:r w:rsidRPr="00B729D9">
              <w:fldChar w:fldCharType="end"/>
            </w:r>
          </w:p>
        </w:tc>
      </w:tr>
    </w:tbl>
    <w:p w:rsidR="00822AAF" w:rsidRPr="002D23A0" w:rsidRDefault="00822AAF" w:rsidP="00822AAF">
      <w:r w:rsidRPr="0088293C">
        <w:t>* Odpady niebezpieczne.</w:t>
      </w:r>
    </w:p>
    <w:p w:rsidR="00822AAF" w:rsidRPr="0088293C" w:rsidRDefault="00822AAF" w:rsidP="00822AAF">
      <w:pPr>
        <w:spacing w:before="240" w:after="0" w:line="240" w:lineRule="auto"/>
        <w:ind w:left="426" w:hanging="426"/>
        <w:rPr>
          <w:rFonts w:ascii="Times New Roman" w:hAnsi="Times New Roman"/>
          <w:sz w:val="24"/>
        </w:rPr>
      </w:pPr>
      <w:r w:rsidRPr="0088293C">
        <w:rPr>
          <w:rFonts w:ascii="Times New Roman" w:hAnsi="Times New Roman"/>
          <w:b/>
          <w:sz w:val="24"/>
        </w:rPr>
        <w:t>6.</w:t>
      </w:r>
      <w:r>
        <w:rPr>
          <w:rFonts w:ascii="Times New Roman" w:hAnsi="Times New Roman"/>
          <w:b/>
          <w:sz w:val="24"/>
        </w:rPr>
        <w:tab/>
      </w:r>
      <w:r w:rsidRPr="0088293C">
        <w:rPr>
          <w:rFonts w:ascii="Times New Roman" w:hAnsi="Times New Roman"/>
          <w:b/>
          <w:sz w:val="24"/>
        </w:rPr>
        <w:t>Do wniosku załączam:</w:t>
      </w:r>
    </w:p>
    <w:p w:rsidR="00822AAF" w:rsidRPr="0088293C" w:rsidRDefault="00822AAF" w:rsidP="00822AAF">
      <w:pPr>
        <w:pStyle w:val="Lista1"/>
        <w:ind w:left="868"/>
      </w:pPr>
      <w:r w:rsidRPr="0088293C">
        <w:t>a)</w:t>
      </w:r>
      <w:r>
        <w:tab/>
      </w:r>
      <w:r w:rsidRPr="0088293C">
        <w:rPr>
          <w:b/>
        </w:rPr>
        <w:t xml:space="preserve">dowód uiszczenia opłaty skarbowej </w:t>
      </w:r>
      <w:r w:rsidRPr="0088293C">
        <w:t>określonej na podstawie załącznika do ustawy z dnia 16.11.2006 r. o opłacie skarbowej (Dz.U. z 20</w:t>
      </w:r>
      <w:r>
        <w:t>21</w:t>
      </w:r>
      <w:r w:rsidRPr="0088293C">
        <w:t xml:space="preserve"> r. poz.1</w:t>
      </w:r>
      <w:r>
        <w:t>923</w:t>
      </w:r>
      <w:r w:rsidRPr="0088293C">
        <w:t xml:space="preserve"> ze zm.) w wysokości </w:t>
      </w:r>
      <w:r w:rsidRPr="0088293C">
        <w:rPr>
          <w:b/>
        </w:rPr>
        <w:t xml:space="preserve">25,00 </w:t>
      </w:r>
      <w:r w:rsidRPr="0088293C">
        <w:t>zł;*</w:t>
      </w:r>
    </w:p>
    <w:p w:rsidR="00822AAF" w:rsidRPr="0088293C" w:rsidRDefault="00822AAF" w:rsidP="00822AAF">
      <w:pPr>
        <w:pStyle w:val="Lista1"/>
        <w:ind w:left="868"/>
      </w:pPr>
      <w:r w:rsidRPr="0088293C">
        <w:t>b)</w:t>
      </w:r>
      <w:r>
        <w:tab/>
      </w:r>
      <w:r w:rsidRPr="0088293C">
        <w:rPr>
          <w:b/>
        </w:rPr>
        <w:t xml:space="preserve">dowód uiszczenia opłaty skarbowej </w:t>
      </w:r>
      <w:r w:rsidRPr="0088293C">
        <w:t xml:space="preserve">za wydanie zaświadczenia potwierdzającego dokonanie zmian danych zawartych we wpisie do rejestru w wysokości </w:t>
      </w:r>
      <w:r w:rsidRPr="0088293C">
        <w:rPr>
          <w:b/>
        </w:rPr>
        <w:t>17,00 zł.</w:t>
      </w:r>
      <w:r w:rsidRPr="0088293C">
        <w:t>**</w:t>
      </w:r>
    </w:p>
    <w:p w:rsidR="00822AAF" w:rsidRPr="002D23A0" w:rsidRDefault="00822AAF" w:rsidP="00822AAF">
      <w:pPr>
        <w:spacing w:before="240" w:after="0" w:line="240" w:lineRule="auto"/>
        <w:jc w:val="both"/>
        <w:rPr>
          <w:rFonts w:ascii="Times New Roman" w:hAnsi="Times New Roman"/>
          <w:sz w:val="20"/>
          <w:szCs w:val="20"/>
        </w:rPr>
      </w:pPr>
      <w:r w:rsidRPr="002D23A0">
        <w:rPr>
          <w:rFonts w:ascii="Times New Roman" w:hAnsi="Times New Roman"/>
          <w:i/>
          <w:sz w:val="20"/>
          <w:szCs w:val="20"/>
        </w:rPr>
        <w:lastRenderedPageBreak/>
        <w:t>* Opłata skarbowa pobierana jest za dokonanie zmiany wpisu do RDR, jeżeli dotyczy rozszerzenia zakresu działalności (np. dopisanie</w:t>
      </w:r>
      <w:r>
        <w:rPr>
          <w:rFonts w:ascii="Times New Roman" w:hAnsi="Times New Roman"/>
          <w:i/>
          <w:sz w:val="20"/>
          <w:szCs w:val="20"/>
        </w:rPr>
        <w:t xml:space="preserve"> określonych kodów odpadów</w:t>
      </w:r>
      <w:r w:rsidRPr="002D23A0">
        <w:rPr>
          <w:rFonts w:ascii="Times New Roman" w:hAnsi="Times New Roman"/>
          <w:i/>
          <w:sz w:val="20"/>
          <w:szCs w:val="20"/>
        </w:rPr>
        <w:t>) i płatna jest na konto Urzędu Miasta</w:t>
      </w:r>
      <w:r>
        <w:rPr>
          <w:rFonts w:ascii="Times New Roman" w:hAnsi="Times New Roman"/>
          <w:i/>
          <w:sz w:val="20"/>
          <w:szCs w:val="20"/>
        </w:rPr>
        <w:t xml:space="preserve"> i Gminy Wolbrom </w:t>
      </w:r>
      <w:r w:rsidRPr="002D23A0">
        <w:rPr>
          <w:rFonts w:ascii="Times New Roman" w:hAnsi="Times New Roman"/>
          <w:i/>
          <w:sz w:val="20"/>
          <w:szCs w:val="20"/>
        </w:rPr>
        <w:t xml:space="preserve">: </w:t>
      </w:r>
      <w:r>
        <w:rPr>
          <w:rFonts w:ascii="Times New Roman" w:hAnsi="Times New Roman"/>
          <w:i/>
          <w:sz w:val="20"/>
          <w:szCs w:val="20"/>
        </w:rPr>
        <w:t>BS Wolbrom Nr 85 8450 0005 0000 0000 6493 0005</w:t>
      </w:r>
    </w:p>
    <w:p w:rsidR="00822AAF" w:rsidRPr="002D23A0" w:rsidRDefault="00822AAF" w:rsidP="00822AAF">
      <w:pPr>
        <w:spacing w:after="0" w:line="240" w:lineRule="auto"/>
        <w:jc w:val="both"/>
        <w:rPr>
          <w:rFonts w:ascii="Times New Roman" w:hAnsi="Times New Roman"/>
          <w:sz w:val="20"/>
          <w:szCs w:val="20"/>
        </w:rPr>
      </w:pPr>
      <w:r w:rsidRPr="002D23A0">
        <w:rPr>
          <w:rFonts w:ascii="Times New Roman" w:hAnsi="Times New Roman"/>
          <w:i/>
          <w:sz w:val="20"/>
          <w:szCs w:val="20"/>
        </w:rPr>
        <w:t>** W przypadku dokonania zmian innych niż dotyczące rozszerzenia zakresu działalności nie pobiera się opłaty skarbowej. Wówczas do wniosku należy dołączyć jedynie dowód uiszczenia opłaty za wydanie zaświadczenia potwierdzającego dokonanie zmian danych zawartych we wpisie do rejestru w wysokości 17,00 zł.</w:t>
      </w:r>
    </w:p>
    <w:p w:rsidR="00822AAF" w:rsidRDefault="00822AAF" w:rsidP="00822AAF">
      <w:pPr>
        <w:tabs>
          <w:tab w:val="left" w:pos="7920"/>
        </w:tabs>
        <w:spacing w:before="240" w:after="0"/>
        <w:ind w:left="4680"/>
        <w:jc w:val="both"/>
        <w:rPr>
          <w:rFonts w:ascii="Times New Roman" w:hAnsi="Times New Roman"/>
          <w:sz w:val="24"/>
          <w:szCs w:val="24"/>
        </w:rPr>
      </w:pPr>
      <w:r>
        <w:rPr>
          <w:rFonts w:ascii="Times New Roman" w:hAnsi="Times New Roman"/>
          <w:sz w:val="24"/>
          <w:szCs w:val="24"/>
        </w:rPr>
        <w:t>....................................................................</w:t>
      </w:r>
    </w:p>
    <w:p w:rsidR="00822AAF" w:rsidRPr="00865185" w:rsidRDefault="00822AAF" w:rsidP="00822AAF">
      <w:pPr>
        <w:pStyle w:val="Lista1"/>
        <w:ind w:left="4466" w:hanging="125"/>
        <w:jc w:val="center"/>
        <w:rPr>
          <w:sz w:val="20"/>
          <w:lang w:eastAsia="en-US"/>
        </w:rPr>
      </w:pPr>
      <w:r w:rsidRPr="00865185">
        <w:rPr>
          <w:sz w:val="20"/>
          <w:lang w:eastAsia="en-US"/>
        </w:rPr>
        <w:t>(podpis przedsiębiorcy lub osoby uprawnionej</w:t>
      </w:r>
      <w:r>
        <w:rPr>
          <w:sz w:val="20"/>
          <w:lang w:eastAsia="en-US"/>
        </w:rPr>
        <w:br/>
      </w:r>
      <w:r w:rsidRPr="00865185">
        <w:rPr>
          <w:sz w:val="20"/>
          <w:lang w:eastAsia="en-US"/>
        </w:rPr>
        <w:t xml:space="preserve">do reprezentowania przedsiębiorcy </w:t>
      </w:r>
      <w:r>
        <w:rPr>
          <w:sz w:val="20"/>
          <w:lang w:eastAsia="en-US"/>
        </w:rPr>
        <w:br/>
        <w:t>z</w:t>
      </w:r>
      <w:r w:rsidRPr="00865185">
        <w:rPr>
          <w:sz w:val="20"/>
          <w:lang w:eastAsia="en-US"/>
        </w:rPr>
        <w:t>e wskazaniem imienia i nazwiska</w:t>
      </w:r>
    </w:p>
    <w:p w:rsidR="00822AAF" w:rsidRPr="002D23A0" w:rsidRDefault="00822AAF" w:rsidP="00822AAF">
      <w:pPr>
        <w:spacing w:before="240" w:after="0" w:line="240" w:lineRule="auto"/>
        <w:jc w:val="both"/>
        <w:rPr>
          <w:rFonts w:ascii="Times New Roman" w:hAnsi="Times New Roman"/>
          <w:sz w:val="20"/>
          <w:szCs w:val="20"/>
        </w:rPr>
      </w:pPr>
      <w:r w:rsidRPr="002D23A0">
        <w:rPr>
          <w:rFonts w:ascii="Times New Roman" w:hAnsi="Times New Roman"/>
          <w:i/>
          <w:sz w:val="20"/>
          <w:szCs w:val="20"/>
          <w:vertAlign w:val="superscript"/>
        </w:rPr>
        <w:t>1)</w:t>
      </w:r>
      <w:r w:rsidRPr="002D23A0">
        <w:rPr>
          <w:rFonts w:ascii="Times New Roman" w:hAnsi="Times New Roman"/>
          <w:i/>
          <w:sz w:val="20"/>
          <w:szCs w:val="20"/>
        </w:rPr>
        <w:t xml:space="preserve"> W przypadku ustanowienia pełnomocnika do wniosku należy dołączyć oryginał pełnomocnictwa wraz z potwierdzeniem uiszczenia opłaty skarbowej w wysokości 17,00 zł.</w:t>
      </w:r>
    </w:p>
    <w:p w:rsidR="00822AAF" w:rsidRDefault="00822AAF" w:rsidP="00822AAF">
      <w:pPr>
        <w:spacing w:after="0" w:line="240" w:lineRule="auto"/>
        <w:jc w:val="both"/>
        <w:rPr>
          <w:rFonts w:ascii="Times New Roman" w:hAnsi="Times New Roman"/>
          <w:sz w:val="24"/>
        </w:rPr>
      </w:pPr>
    </w:p>
    <w:p w:rsidR="00822AAF" w:rsidRDefault="00822AAF" w:rsidP="00822AAF">
      <w:pPr>
        <w:spacing w:after="0" w:line="240" w:lineRule="auto"/>
        <w:jc w:val="both"/>
        <w:rPr>
          <w:rFonts w:ascii="Times New Roman" w:hAnsi="Times New Roman"/>
          <w:sz w:val="24"/>
        </w:rPr>
      </w:pPr>
    </w:p>
    <w:p w:rsidR="00822AAF" w:rsidRDefault="00822AAF" w:rsidP="00822AAF">
      <w:pPr>
        <w:spacing w:after="0" w:line="240" w:lineRule="auto"/>
        <w:jc w:val="both"/>
        <w:rPr>
          <w:rFonts w:ascii="Times New Roman" w:hAnsi="Times New Roman"/>
          <w:sz w:val="24"/>
        </w:rPr>
      </w:pPr>
    </w:p>
    <w:p w:rsidR="00822AAF" w:rsidRDefault="00822AAF" w:rsidP="00822AAF">
      <w:pPr>
        <w:spacing w:after="0" w:line="240" w:lineRule="auto"/>
        <w:jc w:val="both"/>
        <w:rPr>
          <w:rFonts w:ascii="Times New Roman" w:hAnsi="Times New Roman"/>
          <w:sz w:val="24"/>
        </w:rPr>
      </w:pPr>
    </w:p>
    <w:p w:rsidR="00822AAF" w:rsidRDefault="00822AAF" w:rsidP="00822AAF">
      <w:pPr>
        <w:spacing w:after="0" w:line="240" w:lineRule="auto"/>
        <w:jc w:val="both"/>
        <w:rPr>
          <w:rFonts w:ascii="Times New Roman" w:hAnsi="Times New Roman"/>
          <w:sz w:val="24"/>
        </w:rPr>
      </w:pPr>
    </w:p>
    <w:p w:rsidR="00822AAF" w:rsidRDefault="00822AAF" w:rsidP="00822AAF">
      <w:pPr>
        <w:spacing w:after="0" w:line="240" w:lineRule="auto"/>
        <w:jc w:val="both"/>
        <w:rPr>
          <w:rFonts w:ascii="Times New Roman" w:hAnsi="Times New Roman"/>
          <w:sz w:val="24"/>
        </w:rPr>
      </w:pPr>
    </w:p>
    <w:p w:rsidR="00822AAF" w:rsidRPr="002B26AC" w:rsidRDefault="00822AAF" w:rsidP="00822AAF">
      <w:pPr>
        <w:spacing w:after="0" w:line="240" w:lineRule="auto"/>
        <w:jc w:val="both"/>
        <w:rPr>
          <w:rFonts w:ascii="Times New Roman" w:hAnsi="Times New Roman"/>
          <w:sz w:val="24"/>
        </w:rPr>
      </w:pPr>
      <w:r w:rsidRPr="002B26AC">
        <w:rPr>
          <w:rFonts w:ascii="Times New Roman" w:hAnsi="Times New Roman"/>
          <w:sz w:val="24"/>
        </w:rPr>
        <w:t xml:space="preserve">Na podstawie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2B26AC">
        <w:rPr>
          <w:rFonts w:ascii="Times New Roman" w:hAnsi="Times New Roman"/>
          <w:sz w:val="24"/>
        </w:rPr>
        <w:t>publ</w:t>
      </w:r>
      <w:proofErr w:type="spellEnd"/>
      <w:r w:rsidRPr="002B26AC">
        <w:rPr>
          <w:rFonts w:ascii="Times New Roman" w:hAnsi="Times New Roman"/>
          <w:sz w:val="24"/>
        </w:rPr>
        <w:t xml:space="preserve">. </w:t>
      </w:r>
      <w:proofErr w:type="spellStart"/>
      <w:r w:rsidRPr="002B26AC">
        <w:rPr>
          <w:rFonts w:ascii="Times New Roman" w:hAnsi="Times New Roman"/>
          <w:sz w:val="24"/>
        </w:rPr>
        <w:t>Dz</w:t>
      </w:r>
      <w:proofErr w:type="spellEnd"/>
      <w:r w:rsidRPr="002B26AC">
        <w:rPr>
          <w:rFonts w:ascii="Times New Roman" w:hAnsi="Times New Roman"/>
          <w:sz w:val="24"/>
        </w:rPr>
        <w:t xml:space="preserve"> Urz. UE L Nr 119, s. 1 informujemy, iż:</w:t>
      </w:r>
    </w:p>
    <w:p w:rsidR="00822AAF" w:rsidRPr="002B26AC" w:rsidRDefault="00822AAF" w:rsidP="00822AAF">
      <w:pPr>
        <w:spacing w:after="0" w:line="240" w:lineRule="auto"/>
        <w:jc w:val="both"/>
        <w:rPr>
          <w:rFonts w:ascii="Times New Roman" w:hAnsi="Times New Roman"/>
          <w:sz w:val="24"/>
        </w:rPr>
      </w:pPr>
      <w:r w:rsidRPr="002B26AC">
        <w:rPr>
          <w:rFonts w:ascii="Times New Roman" w:hAnsi="Times New Roman"/>
          <w:sz w:val="24"/>
        </w:rPr>
        <w:t>1. Administratorem Pani/Pana danych osobowych jest Urząd Miasta i Gminy Wolbrom, ul. Krakowska 1, 32-340 Wolbrom</w:t>
      </w:r>
    </w:p>
    <w:p w:rsidR="00822AAF" w:rsidRPr="002B26AC" w:rsidRDefault="00822AAF" w:rsidP="00822AAF">
      <w:pPr>
        <w:spacing w:after="0" w:line="240" w:lineRule="auto"/>
        <w:jc w:val="both"/>
        <w:rPr>
          <w:rFonts w:ascii="Times New Roman" w:hAnsi="Times New Roman"/>
          <w:sz w:val="24"/>
        </w:rPr>
      </w:pPr>
      <w:r w:rsidRPr="002B26AC">
        <w:rPr>
          <w:rFonts w:ascii="Times New Roman" w:hAnsi="Times New Roman"/>
          <w:sz w:val="24"/>
        </w:rPr>
        <w:t>2. W sprawach z zakresu ochrony danych osobowych mogą Państwo kontaktować się z Inspektorem Ochrony Danych pod adresem e-mail: inspektor@cbi24.pl</w:t>
      </w:r>
    </w:p>
    <w:p w:rsidR="00822AAF" w:rsidRPr="002B26AC" w:rsidRDefault="00822AAF" w:rsidP="00822AAF">
      <w:pPr>
        <w:spacing w:after="0" w:line="240" w:lineRule="auto"/>
        <w:jc w:val="both"/>
        <w:rPr>
          <w:rFonts w:ascii="Times New Roman" w:hAnsi="Times New Roman"/>
          <w:sz w:val="24"/>
        </w:rPr>
      </w:pPr>
      <w:r w:rsidRPr="002B26AC">
        <w:rPr>
          <w:rFonts w:ascii="Times New Roman" w:hAnsi="Times New Roman"/>
          <w:sz w:val="24"/>
        </w:rPr>
        <w:t>3. Dane osobowe będą przetwarzane w celu w sprawie swobodnego przepływu takich danych oraz uchylenia dyrektywy 95/46/WE (RODO).</w:t>
      </w:r>
    </w:p>
    <w:p w:rsidR="00822AAF" w:rsidRPr="002B26AC" w:rsidRDefault="00822AAF" w:rsidP="00822AAF">
      <w:pPr>
        <w:spacing w:after="0" w:line="240" w:lineRule="auto"/>
        <w:jc w:val="both"/>
        <w:rPr>
          <w:rFonts w:ascii="Times New Roman" w:hAnsi="Times New Roman"/>
          <w:sz w:val="24"/>
        </w:rPr>
      </w:pPr>
      <w:r w:rsidRPr="002B26AC">
        <w:rPr>
          <w:rFonts w:ascii="Times New Roman" w:hAnsi="Times New Roman"/>
          <w:sz w:val="24"/>
        </w:rPr>
        <w:t>4. Dane osobowe będą przetwarzane przez okres niezbędny do realizacji ww. celu z uwzględnieniem okresów przechowywania określonych w przepisach odrębnych, w tym przepisów archiwalnych.</w:t>
      </w:r>
    </w:p>
    <w:p w:rsidR="00822AAF" w:rsidRPr="002B26AC" w:rsidRDefault="00822AAF" w:rsidP="00822AAF">
      <w:pPr>
        <w:spacing w:after="0" w:line="240" w:lineRule="auto"/>
        <w:jc w:val="both"/>
        <w:rPr>
          <w:rFonts w:ascii="Times New Roman" w:hAnsi="Times New Roman"/>
          <w:sz w:val="24"/>
        </w:rPr>
      </w:pPr>
      <w:r w:rsidRPr="002B26AC">
        <w:rPr>
          <w:rFonts w:ascii="Times New Roman" w:hAnsi="Times New Roman"/>
          <w:sz w:val="24"/>
        </w:rPr>
        <w:t>5. Podstawą prawną przetwarzania danych jest art. 6 ust. 1 lit. b) w</w:t>
      </w:r>
      <w:r>
        <w:rPr>
          <w:rFonts w:ascii="Times New Roman" w:hAnsi="Times New Roman"/>
          <w:sz w:val="24"/>
        </w:rPr>
        <w:t>/</w:t>
      </w:r>
      <w:r w:rsidRPr="002B26AC">
        <w:rPr>
          <w:rFonts w:ascii="Times New Roman" w:hAnsi="Times New Roman"/>
          <w:sz w:val="24"/>
        </w:rPr>
        <w:t>w. Rozporządzenia</w:t>
      </w:r>
    </w:p>
    <w:p w:rsidR="00822AAF" w:rsidRPr="002B26AC" w:rsidRDefault="00822AAF" w:rsidP="00822AAF">
      <w:pPr>
        <w:spacing w:after="0" w:line="240" w:lineRule="auto"/>
        <w:jc w:val="both"/>
        <w:rPr>
          <w:rFonts w:ascii="Times New Roman" w:hAnsi="Times New Roman"/>
          <w:sz w:val="24"/>
        </w:rPr>
      </w:pPr>
      <w:r w:rsidRPr="002B26AC">
        <w:rPr>
          <w:rFonts w:ascii="Times New Roman" w:hAnsi="Times New Roman"/>
          <w:sz w:val="24"/>
        </w:rPr>
        <w:t>6. Odbiorcami Pani/Pana danych jest Urząd Miasta i Gminy Wolbrom ul. Krakowska 1, 32-340 Wolbrom, który przetwarza dane osobowe w imieniu Administratora.</w:t>
      </w:r>
    </w:p>
    <w:p w:rsidR="00822AAF" w:rsidRPr="002B26AC" w:rsidRDefault="00822AAF" w:rsidP="00822AAF">
      <w:pPr>
        <w:spacing w:after="0" w:line="240" w:lineRule="auto"/>
        <w:jc w:val="both"/>
        <w:rPr>
          <w:rFonts w:ascii="Times New Roman" w:hAnsi="Times New Roman"/>
          <w:sz w:val="24"/>
        </w:rPr>
      </w:pPr>
      <w:r w:rsidRPr="002B26AC">
        <w:rPr>
          <w:rFonts w:ascii="Times New Roman" w:hAnsi="Times New Roman"/>
          <w:sz w:val="24"/>
        </w:rPr>
        <w:t>Osoba, której dane dotyczą ma prawo:</w:t>
      </w:r>
    </w:p>
    <w:p w:rsidR="00822AAF" w:rsidRPr="002B26AC" w:rsidRDefault="00822AAF" w:rsidP="00822AAF">
      <w:pPr>
        <w:spacing w:after="0" w:line="240" w:lineRule="auto"/>
        <w:jc w:val="both"/>
        <w:rPr>
          <w:rFonts w:ascii="Times New Roman" w:hAnsi="Times New Roman"/>
          <w:sz w:val="24"/>
        </w:rPr>
      </w:pPr>
      <w:r w:rsidRPr="002B26AC">
        <w:rPr>
          <w:rFonts w:ascii="Times New Roman" w:hAnsi="Times New Roman"/>
          <w:sz w:val="24"/>
        </w:rPr>
        <w:t>- dostępu do treści swoich danych oraz możliwości ich poprawiania, sprostowania, ograniczenia przetwarzania oraz do przenoszenia swoich danych, a także- w przypadkach przewidzianych prawem- prawo do usunięcia danych i prawo do wniesienia sprzeciwu wobec przetwarzania Państwa danych.</w:t>
      </w:r>
    </w:p>
    <w:p w:rsidR="00822AAF" w:rsidRPr="0088293C" w:rsidRDefault="00822AAF" w:rsidP="00822AAF">
      <w:pPr>
        <w:spacing w:after="0" w:line="240" w:lineRule="auto"/>
        <w:jc w:val="both"/>
        <w:rPr>
          <w:rFonts w:ascii="Times New Roman" w:hAnsi="Times New Roman"/>
          <w:sz w:val="24"/>
        </w:rPr>
      </w:pPr>
      <w:r w:rsidRPr="002B26AC">
        <w:rPr>
          <w:rFonts w:ascii="Times New Roman" w:hAnsi="Times New Roman"/>
          <w:sz w:val="24"/>
        </w:rPr>
        <w:t>- wniesienia skargi do organu nadzorczego w przypadku gdy przetwarzanie danych odbywa się z naruszeniem przepisów powyższego rozporządzenia tj. Urzędu Ochrony Danych Osobowych</w:t>
      </w:r>
      <w:r>
        <w:rPr>
          <w:rFonts w:ascii="Times New Roman" w:hAnsi="Times New Roman"/>
          <w:sz w:val="24"/>
        </w:rPr>
        <w:t>, ul. Stawki 2, 00-193 Warszawa.</w:t>
      </w:r>
    </w:p>
    <w:p w:rsidR="00B51F55" w:rsidRDefault="00822AAF"/>
    <w:sectPr w:rsidR="00B51F55" w:rsidSect="008F6E9A">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AF"/>
    <w:rsid w:val="005724FB"/>
    <w:rsid w:val="00822AAF"/>
    <w:rsid w:val="00966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AAF"/>
    <w:pPr>
      <w:spacing w:after="160" w:line="259"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1">
    <w:name w:val="Lista1"/>
    <w:basedOn w:val="Normalny"/>
    <w:rsid w:val="00822AAF"/>
    <w:pPr>
      <w:widowControl w:val="0"/>
      <w:suppressAutoHyphens/>
      <w:spacing w:after="0" w:line="240" w:lineRule="auto"/>
      <w:ind w:left="709" w:hanging="425"/>
      <w:jc w:val="both"/>
    </w:pPr>
    <w:rPr>
      <w:rFonts w:ascii="Times New Roman" w:hAnsi="Times New Roman"/>
      <w:sz w:val="24"/>
      <w:szCs w:val="20"/>
      <w:lang w:eastAsia="pl-PL"/>
    </w:rPr>
  </w:style>
  <w:style w:type="paragraph" w:customStyle="1" w:styleId="opisGT">
    <w:name w:val="opis_GT"/>
    <w:basedOn w:val="Normalny"/>
    <w:uiPriority w:val="99"/>
    <w:rsid w:val="00822AAF"/>
    <w:pPr>
      <w:pBdr>
        <w:left w:val="single" w:sz="24" w:space="4" w:color="FF6600"/>
      </w:pBdr>
      <w:suppressAutoHyphens/>
      <w:spacing w:after="0" w:line="240" w:lineRule="auto"/>
    </w:pPr>
    <w:rPr>
      <w:rFonts w:ascii="Times New Roman" w:hAnsi="Times New Roman"/>
      <w:b/>
      <w:sz w:val="24"/>
      <w:szCs w:val="24"/>
      <w:lang w:eastAsia="pl-PL"/>
    </w:rPr>
  </w:style>
  <w:style w:type="paragraph" w:customStyle="1" w:styleId="tabelatekst">
    <w:name w:val="tabela_tekst"/>
    <w:basedOn w:val="Normalny"/>
    <w:uiPriority w:val="99"/>
    <w:rsid w:val="00822AAF"/>
    <w:pPr>
      <w:widowControl w:val="0"/>
      <w:suppressAutoHyphens/>
      <w:spacing w:after="0" w:line="240" w:lineRule="auto"/>
      <w:jc w:val="both"/>
    </w:pPr>
    <w:rPr>
      <w:rFonts w:ascii="Times New Roman" w:hAnsi="Times New Roman"/>
      <w:sz w:val="20"/>
      <w:szCs w:val="20"/>
      <w:lang w:eastAsia="pl-PL"/>
    </w:rPr>
  </w:style>
  <w:style w:type="character" w:customStyle="1" w:styleId="Pole">
    <w:name w:val="Pole"/>
    <w:uiPriority w:val="99"/>
    <w:rsid w:val="00822AAF"/>
    <w:rPr>
      <w:rFonts w:ascii="Times New Roman" w:hAnsi="Times New Roman"/>
      <w:bdr w:val="double" w:sz="4" w:space="0" w:color="auto"/>
    </w:rPr>
  </w:style>
  <w:style w:type="paragraph" w:customStyle="1" w:styleId="petitstart">
    <w:name w:val="petit start"/>
    <w:basedOn w:val="Normalny"/>
    <w:next w:val="Normalny"/>
    <w:qFormat/>
    <w:rsid w:val="00822AAF"/>
    <w:pPr>
      <w:widowControl w:val="0"/>
      <w:shd w:val="clear" w:color="auto" w:fill="FDE9D9"/>
      <w:suppressAutoHyphens/>
      <w:spacing w:after="0" w:line="240" w:lineRule="auto"/>
      <w:jc w:val="both"/>
    </w:pPr>
    <w:rPr>
      <w:rFonts w:ascii="Times New Roman" w:hAnsi="Times New Roman"/>
      <w:vanish/>
      <w:color w:val="17365D"/>
      <w:sz w:val="20"/>
      <w:szCs w:val="20"/>
      <w:lang w:eastAsia="pl-PL"/>
    </w:rPr>
  </w:style>
  <w:style w:type="paragraph" w:customStyle="1" w:styleId="petitkoniec">
    <w:name w:val="petit koniec"/>
    <w:basedOn w:val="petitstart"/>
    <w:next w:val="Normalny"/>
    <w:qFormat/>
    <w:rsid w:val="00822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AAF"/>
    <w:pPr>
      <w:spacing w:after="160" w:line="259"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1">
    <w:name w:val="Lista1"/>
    <w:basedOn w:val="Normalny"/>
    <w:rsid w:val="00822AAF"/>
    <w:pPr>
      <w:widowControl w:val="0"/>
      <w:suppressAutoHyphens/>
      <w:spacing w:after="0" w:line="240" w:lineRule="auto"/>
      <w:ind w:left="709" w:hanging="425"/>
      <w:jc w:val="both"/>
    </w:pPr>
    <w:rPr>
      <w:rFonts w:ascii="Times New Roman" w:hAnsi="Times New Roman"/>
      <w:sz w:val="24"/>
      <w:szCs w:val="20"/>
      <w:lang w:eastAsia="pl-PL"/>
    </w:rPr>
  </w:style>
  <w:style w:type="paragraph" w:customStyle="1" w:styleId="opisGT">
    <w:name w:val="opis_GT"/>
    <w:basedOn w:val="Normalny"/>
    <w:uiPriority w:val="99"/>
    <w:rsid w:val="00822AAF"/>
    <w:pPr>
      <w:pBdr>
        <w:left w:val="single" w:sz="24" w:space="4" w:color="FF6600"/>
      </w:pBdr>
      <w:suppressAutoHyphens/>
      <w:spacing w:after="0" w:line="240" w:lineRule="auto"/>
    </w:pPr>
    <w:rPr>
      <w:rFonts w:ascii="Times New Roman" w:hAnsi="Times New Roman"/>
      <w:b/>
      <w:sz w:val="24"/>
      <w:szCs w:val="24"/>
      <w:lang w:eastAsia="pl-PL"/>
    </w:rPr>
  </w:style>
  <w:style w:type="paragraph" w:customStyle="1" w:styleId="tabelatekst">
    <w:name w:val="tabela_tekst"/>
    <w:basedOn w:val="Normalny"/>
    <w:uiPriority w:val="99"/>
    <w:rsid w:val="00822AAF"/>
    <w:pPr>
      <w:widowControl w:val="0"/>
      <w:suppressAutoHyphens/>
      <w:spacing w:after="0" w:line="240" w:lineRule="auto"/>
      <w:jc w:val="both"/>
    </w:pPr>
    <w:rPr>
      <w:rFonts w:ascii="Times New Roman" w:hAnsi="Times New Roman"/>
      <w:sz w:val="20"/>
      <w:szCs w:val="20"/>
      <w:lang w:eastAsia="pl-PL"/>
    </w:rPr>
  </w:style>
  <w:style w:type="character" w:customStyle="1" w:styleId="Pole">
    <w:name w:val="Pole"/>
    <w:uiPriority w:val="99"/>
    <w:rsid w:val="00822AAF"/>
    <w:rPr>
      <w:rFonts w:ascii="Times New Roman" w:hAnsi="Times New Roman"/>
      <w:bdr w:val="double" w:sz="4" w:space="0" w:color="auto"/>
    </w:rPr>
  </w:style>
  <w:style w:type="paragraph" w:customStyle="1" w:styleId="petitstart">
    <w:name w:val="petit start"/>
    <w:basedOn w:val="Normalny"/>
    <w:next w:val="Normalny"/>
    <w:qFormat/>
    <w:rsid w:val="00822AAF"/>
    <w:pPr>
      <w:widowControl w:val="0"/>
      <w:shd w:val="clear" w:color="auto" w:fill="FDE9D9"/>
      <w:suppressAutoHyphens/>
      <w:spacing w:after="0" w:line="240" w:lineRule="auto"/>
      <w:jc w:val="both"/>
    </w:pPr>
    <w:rPr>
      <w:rFonts w:ascii="Times New Roman" w:hAnsi="Times New Roman"/>
      <w:vanish/>
      <w:color w:val="17365D"/>
      <w:sz w:val="20"/>
      <w:szCs w:val="20"/>
      <w:lang w:eastAsia="pl-PL"/>
    </w:rPr>
  </w:style>
  <w:style w:type="paragraph" w:customStyle="1" w:styleId="petitkoniec">
    <w:name w:val="petit koniec"/>
    <w:basedOn w:val="petitstart"/>
    <w:next w:val="Normalny"/>
    <w:qFormat/>
    <w:rsid w:val="0082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14321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A.Perek</dc:creator>
  <cp:lastModifiedBy>A.Perek</cp:lastModifiedBy>
  <cp:revision>1</cp:revision>
  <dcterms:created xsi:type="dcterms:W3CDTF">2022-10-06T12:37:00Z</dcterms:created>
  <dcterms:modified xsi:type="dcterms:W3CDTF">2022-10-06T12:38:00Z</dcterms:modified>
</cp:coreProperties>
</file>